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14" w:rsidRDefault="00560F3C">
      <w:pPr>
        <w:adjustRightInd w:val="0"/>
        <w:snapToGrid w:val="0"/>
        <w:spacing w:line="240" w:lineRule="atLeast"/>
        <w:ind w:firstLineChars="200" w:firstLine="420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76200</wp:posOffset>
            </wp:positionV>
            <wp:extent cx="714375" cy="723900"/>
            <wp:effectExtent l="19050" t="0" r="9525" b="0"/>
            <wp:wrapTight wrapText="bothSides">
              <wp:wrapPolygon edited="0">
                <wp:start x="6912" y="0"/>
                <wp:lineTo x="2880" y="2274"/>
                <wp:lineTo x="-576" y="6821"/>
                <wp:lineTo x="-576" y="13074"/>
                <wp:lineTo x="2304" y="18758"/>
                <wp:lineTo x="6336" y="21032"/>
                <wp:lineTo x="6912" y="21032"/>
                <wp:lineTo x="14976" y="21032"/>
                <wp:lineTo x="15552" y="21032"/>
                <wp:lineTo x="19584" y="18189"/>
                <wp:lineTo x="20736" y="18189"/>
                <wp:lineTo x="21888" y="13074"/>
                <wp:lineTo x="21888" y="6253"/>
                <wp:lineTo x="18432" y="1705"/>
                <wp:lineTo x="14400" y="0"/>
                <wp:lineTo x="6912" y="0"/>
              </wp:wrapPolygon>
            </wp:wrapTight>
            <wp:docPr id="2" name="图片 2" descr="logo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ogo2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314" w:rsidRDefault="00560F3C">
      <w:pPr>
        <w:spacing w:line="240" w:lineRule="atLeast"/>
        <w:jc w:val="center"/>
        <w:rPr>
          <w:rFonts w:eastAsia="华文中宋"/>
          <w:b/>
          <w:color w:val="000000"/>
          <w:sz w:val="48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1715135" cy="454025"/>
            <wp:effectExtent l="19050" t="0" r="0" b="0"/>
            <wp:wrapTight wrapText="bothSides">
              <wp:wrapPolygon edited="0">
                <wp:start x="1919" y="0"/>
                <wp:lineTo x="720" y="5438"/>
                <wp:lineTo x="-240" y="10876"/>
                <wp:lineTo x="0" y="14501"/>
                <wp:lineTo x="1200" y="20845"/>
                <wp:lineTo x="1439" y="20845"/>
                <wp:lineTo x="2879" y="20845"/>
                <wp:lineTo x="16794" y="20845"/>
                <wp:lineTo x="21352" y="19032"/>
                <wp:lineTo x="20872" y="14501"/>
                <wp:lineTo x="21592" y="3625"/>
                <wp:lineTo x="20872" y="1813"/>
                <wp:lineTo x="3119" y="0"/>
                <wp:lineTo x="1919" y="0"/>
              </wp:wrapPolygon>
            </wp:wrapTight>
            <wp:docPr id="3" name="图片 3" descr="华北电力大学标准式样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华北电力大学标准式样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45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314" w:rsidRDefault="000D3314">
      <w:pPr>
        <w:spacing w:line="240" w:lineRule="atLeast"/>
        <w:jc w:val="center"/>
        <w:rPr>
          <w:rFonts w:eastAsia="华文中宋"/>
          <w:b/>
          <w:color w:val="000000"/>
          <w:sz w:val="48"/>
          <w:szCs w:val="21"/>
        </w:rPr>
      </w:pPr>
    </w:p>
    <w:p w:rsidR="000D3314" w:rsidRDefault="000D3314">
      <w:pPr>
        <w:spacing w:line="240" w:lineRule="atLeast"/>
        <w:jc w:val="center"/>
        <w:rPr>
          <w:rFonts w:eastAsia="华文中宋"/>
          <w:b/>
          <w:color w:val="000000"/>
          <w:sz w:val="48"/>
          <w:szCs w:val="21"/>
        </w:rPr>
      </w:pPr>
    </w:p>
    <w:p w:rsidR="000D3314" w:rsidRDefault="000D3314">
      <w:pPr>
        <w:spacing w:line="240" w:lineRule="atLeast"/>
        <w:jc w:val="center"/>
        <w:rPr>
          <w:rFonts w:eastAsia="华文中宋"/>
          <w:b/>
          <w:color w:val="000000"/>
          <w:sz w:val="48"/>
          <w:szCs w:val="21"/>
        </w:rPr>
      </w:pPr>
    </w:p>
    <w:p w:rsidR="000D3314" w:rsidRDefault="000D3314">
      <w:pPr>
        <w:spacing w:line="240" w:lineRule="atLeast"/>
        <w:jc w:val="center"/>
        <w:rPr>
          <w:rFonts w:eastAsia="华文中宋"/>
          <w:b/>
          <w:color w:val="000000"/>
          <w:sz w:val="48"/>
          <w:szCs w:val="21"/>
        </w:rPr>
      </w:pPr>
    </w:p>
    <w:p w:rsidR="000D3314" w:rsidRDefault="00560F3C">
      <w:pPr>
        <w:jc w:val="center"/>
        <w:rPr>
          <w:rFonts w:ascii="隶书" w:eastAsia="隶书" w:hAnsi="新宋体"/>
          <w:b/>
          <w:color w:val="000000"/>
          <w:sz w:val="54"/>
          <w:szCs w:val="54"/>
        </w:rPr>
      </w:pPr>
      <w:r>
        <w:rPr>
          <w:rFonts w:ascii="隶书" w:eastAsia="隶书" w:hAnsi="新宋体" w:hint="eastAsia"/>
          <w:b/>
          <w:color w:val="000000"/>
          <w:sz w:val="54"/>
          <w:szCs w:val="54"/>
        </w:rPr>
        <w:t>北京能源发展研究基地第三期建设</w:t>
      </w:r>
    </w:p>
    <w:p w:rsidR="000D3314" w:rsidRDefault="00560F3C">
      <w:pPr>
        <w:jc w:val="center"/>
        <w:rPr>
          <w:rFonts w:ascii="隶书" w:eastAsia="隶书" w:hAnsi="新宋体"/>
          <w:b/>
          <w:color w:val="000000"/>
          <w:sz w:val="62"/>
          <w:szCs w:val="62"/>
        </w:rPr>
      </w:pPr>
      <w:r>
        <w:rPr>
          <w:rFonts w:ascii="隶书" w:eastAsia="隶书" w:hAnsi="新宋体" w:hint="eastAsia"/>
          <w:b/>
          <w:color w:val="000000"/>
          <w:sz w:val="62"/>
          <w:szCs w:val="62"/>
        </w:rPr>
        <w:t>著作、教材类成果汇编</w:t>
      </w:r>
    </w:p>
    <w:p w:rsidR="000D3314" w:rsidRDefault="00560F3C">
      <w:pPr>
        <w:spacing w:line="240" w:lineRule="atLeast"/>
        <w:jc w:val="center"/>
        <w:rPr>
          <w:rFonts w:ascii="隶书" w:eastAsia="隶书"/>
          <w:color w:val="000000"/>
          <w:sz w:val="44"/>
          <w:szCs w:val="44"/>
        </w:rPr>
      </w:pPr>
      <w:r>
        <w:rPr>
          <w:rFonts w:ascii="隶书" w:eastAsia="隶书" w:hint="eastAsia"/>
          <w:color w:val="000000"/>
          <w:sz w:val="44"/>
          <w:szCs w:val="44"/>
        </w:rPr>
        <w:t>（2013年-2015年）</w:t>
      </w:r>
    </w:p>
    <w:p w:rsidR="000D3314" w:rsidRDefault="000D3314">
      <w:pPr>
        <w:spacing w:line="240" w:lineRule="atLeast"/>
        <w:jc w:val="center"/>
        <w:rPr>
          <w:rFonts w:eastAsia="黑体"/>
          <w:color w:val="000000"/>
        </w:rPr>
      </w:pPr>
    </w:p>
    <w:p w:rsidR="000D3314" w:rsidRDefault="000D3314">
      <w:pPr>
        <w:spacing w:line="240" w:lineRule="atLeast"/>
        <w:jc w:val="center"/>
        <w:rPr>
          <w:rFonts w:eastAsia="黑体"/>
          <w:color w:val="000000"/>
        </w:rPr>
      </w:pPr>
    </w:p>
    <w:p w:rsidR="000D3314" w:rsidRDefault="000D3314">
      <w:pPr>
        <w:spacing w:line="240" w:lineRule="atLeast"/>
        <w:jc w:val="center"/>
        <w:rPr>
          <w:rFonts w:eastAsia="黑体"/>
          <w:color w:val="000000"/>
        </w:rPr>
      </w:pPr>
    </w:p>
    <w:p w:rsidR="000D3314" w:rsidRDefault="000D3314">
      <w:pPr>
        <w:spacing w:line="240" w:lineRule="atLeast"/>
        <w:jc w:val="center"/>
        <w:rPr>
          <w:rFonts w:eastAsia="黑体"/>
          <w:color w:val="000000"/>
        </w:rPr>
      </w:pPr>
    </w:p>
    <w:p w:rsidR="000D3314" w:rsidRDefault="000D3314">
      <w:pPr>
        <w:spacing w:line="240" w:lineRule="atLeast"/>
        <w:jc w:val="center"/>
        <w:rPr>
          <w:rFonts w:eastAsia="黑体"/>
          <w:color w:val="000000"/>
        </w:rPr>
      </w:pPr>
    </w:p>
    <w:p w:rsidR="000D3314" w:rsidRDefault="000D3314">
      <w:pPr>
        <w:spacing w:line="240" w:lineRule="atLeast"/>
        <w:jc w:val="center"/>
        <w:rPr>
          <w:rFonts w:eastAsia="黑体"/>
          <w:color w:val="000000"/>
        </w:rPr>
      </w:pPr>
    </w:p>
    <w:p w:rsidR="000D3314" w:rsidRDefault="000D3314">
      <w:pPr>
        <w:spacing w:line="240" w:lineRule="atLeast"/>
        <w:jc w:val="center"/>
        <w:rPr>
          <w:rFonts w:eastAsia="黑体"/>
          <w:color w:val="000000"/>
        </w:rPr>
      </w:pPr>
    </w:p>
    <w:p w:rsidR="000D3314" w:rsidRDefault="000D3314">
      <w:pPr>
        <w:spacing w:line="240" w:lineRule="atLeast"/>
        <w:jc w:val="center"/>
        <w:rPr>
          <w:rFonts w:eastAsia="黑体"/>
          <w:color w:val="000000"/>
        </w:rPr>
      </w:pPr>
    </w:p>
    <w:p w:rsidR="000D3314" w:rsidRDefault="000D3314">
      <w:pPr>
        <w:spacing w:line="240" w:lineRule="atLeast"/>
        <w:jc w:val="center"/>
        <w:rPr>
          <w:rFonts w:eastAsia="黑体"/>
          <w:color w:val="000000"/>
        </w:rPr>
      </w:pPr>
    </w:p>
    <w:p w:rsidR="000D3314" w:rsidRDefault="000D3314">
      <w:pPr>
        <w:spacing w:line="240" w:lineRule="atLeast"/>
        <w:jc w:val="center"/>
        <w:rPr>
          <w:rFonts w:eastAsia="黑体"/>
          <w:color w:val="000000"/>
        </w:rPr>
      </w:pPr>
    </w:p>
    <w:p w:rsidR="000D3314" w:rsidRDefault="000D3314">
      <w:pPr>
        <w:spacing w:line="240" w:lineRule="atLeast"/>
        <w:jc w:val="center"/>
        <w:rPr>
          <w:rFonts w:eastAsia="黑体"/>
          <w:color w:val="000000"/>
        </w:rPr>
      </w:pPr>
    </w:p>
    <w:p w:rsidR="000D3314" w:rsidRDefault="000D3314">
      <w:pPr>
        <w:spacing w:line="240" w:lineRule="atLeast"/>
        <w:jc w:val="center"/>
        <w:rPr>
          <w:rFonts w:eastAsia="黑体"/>
          <w:color w:val="000000"/>
        </w:rPr>
      </w:pPr>
    </w:p>
    <w:p w:rsidR="000D3314" w:rsidRDefault="000D3314">
      <w:pPr>
        <w:spacing w:line="240" w:lineRule="atLeast"/>
        <w:jc w:val="center"/>
        <w:rPr>
          <w:rFonts w:eastAsia="黑体"/>
          <w:color w:val="000000"/>
        </w:rPr>
      </w:pPr>
    </w:p>
    <w:p w:rsidR="000D3314" w:rsidRDefault="000D3314">
      <w:pPr>
        <w:spacing w:line="240" w:lineRule="atLeast"/>
        <w:jc w:val="center"/>
        <w:rPr>
          <w:rFonts w:eastAsia="黑体"/>
          <w:color w:val="000000"/>
        </w:rPr>
      </w:pPr>
    </w:p>
    <w:p w:rsidR="000D3314" w:rsidRDefault="000D3314">
      <w:pPr>
        <w:spacing w:line="240" w:lineRule="atLeast"/>
        <w:jc w:val="center"/>
        <w:rPr>
          <w:rFonts w:eastAsia="黑体"/>
          <w:color w:val="000000"/>
        </w:rPr>
      </w:pPr>
    </w:p>
    <w:p w:rsidR="000D3314" w:rsidRDefault="000D3314">
      <w:pPr>
        <w:spacing w:line="240" w:lineRule="atLeast"/>
        <w:jc w:val="center"/>
        <w:rPr>
          <w:rFonts w:eastAsia="黑体"/>
          <w:color w:val="000000"/>
        </w:rPr>
      </w:pPr>
    </w:p>
    <w:p w:rsidR="000D3314" w:rsidRDefault="000D3314">
      <w:pPr>
        <w:spacing w:line="240" w:lineRule="atLeast"/>
        <w:jc w:val="center"/>
        <w:rPr>
          <w:rFonts w:eastAsia="黑体"/>
          <w:color w:val="000000"/>
        </w:rPr>
      </w:pPr>
    </w:p>
    <w:p w:rsidR="000D3314" w:rsidRDefault="00560F3C">
      <w:pPr>
        <w:spacing w:line="240" w:lineRule="atLeast"/>
        <w:jc w:val="center"/>
        <w:rPr>
          <w:rFonts w:ascii="楷体_GB2312" w:eastAsia="楷体_GB2312"/>
          <w:b/>
          <w:color w:val="000000"/>
          <w:sz w:val="44"/>
          <w:szCs w:val="44"/>
        </w:rPr>
      </w:pPr>
      <w:r>
        <w:rPr>
          <w:rFonts w:ascii="楷体_GB2312" w:eastAsia="楷体_GB2312" w:hint="eastAsia"/>
          <w:b/>
          <w:color w:val="000000"/>
          <w:sz w:val="44"/>
          <w:szCs w:val="44"/>
        </w:rPr>
        <w:t>北京能源发展研究基地</w:t>
      </w:r>
    </w:p>
    <w:p w:rsidR="000D3314" w:rsidRDefault="00560F3C">
      <w:pPr>
        <w:spacing w:line="240" w:lineRule="atLeast"/>
        <w:jc w:val="center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sz w:val="32"/>
          <w:szCs w:val="32"/>
        </w:rPr>
        <w:t>二</w:t>
      </w:r>
      <w:r>
        <w:rPr>
          <w:rFonts w:eastAsia="楷体_GB2312" w:hint="eastAsia"/>
          <w:b/>
          <w:color w:val="000000"/>
          <w:sz w:val="32"/>
          <w:szCs w:val="32"/>
        </w:rPr>
        <w:t>○</w:t>
      </w:r>
      <w:r>
        <w:rPr>
          <w:rFonts w:ascii="楷体_GB2312" w:eastAsia="楷体_GB2312" w:hint="eastAsia"/>
          <w:b/>
          <w:color w:val="000000"/>
          <w:sz w:val="32"/>
          <w:szCs w:val="32"/>
        </w:rPr>
        <w:t>一五年十二月</w:t>
      </w:r>
    </w:p>
    <w:p w:rsidR="000D3314" w:rsidRDefault="000D3314"/>
    <w:p w:rsidR="000D3314" w:rsidRDefault="000D3314">
      <w:pPr>
        <w:jc w:val="center"/>
        <w:rPr>
          <w:rFonts w:ascii="黑体" w:eastAsia="黑体" w:hAnsi="黑体"/>
          <w:b/>
          <w:sz w:val="48"/>
          <w:szCs w:val="48"/>
        </w:rPr>
      </w:pPr>
    </w:p>
    <w:p w:rsidR="000D3314" w:rsidRDefault="000D3314">
      <w:pPr>
        <w:jc w:val="center"/>
        <w:rPr>
          <w:rFonts w:ascii="黑体" w:eastAsia="黑体" w:hAnsi="黑体"/>
          <w:b/>
          <w:color w:val="000000"/>
          <w:sz w:val="44"/>
          <w:szCs w:val="44"/>
        </w:rPr>
      </w:pPr>
    </w:p>
    <w:p w:rsidR="000D3314" w:rsidRDefault="00560F3C">
      <w:pPr>
        <w:jc w:val="center"/>
        <w:rPr>
          <w:rFonts w:ascii="黑体" w:eastAsia="黑体" w:hAnsi="黑体"/>
          <w:b/>
          <w:color w:val="000000"/>
          <w:sz w:val="44"/>
          <w:szCs w:val="44"/>
        </w:rPr>
      </w:pPr>
      <w:r>
        <w:rPr>
          <w:rFonts w:ascii="黑体" w:eastAsia="黑体" w:hAnsi="黑体" w:hint="eastAsia"/>
          <w:b/>
          <w:color w:val="000000"/>
          <w:sz w:val="44"/>
          <w:szCs w:val="44"/>
        </w:rPr>
        <w:lastRenderedPageBreak/>
        <w:t>北京能源发展研究基地专兼职研究人员</w:t>
      </w:r>
    </w:p>
    <w:p w:rsidR="000D3314" w:rsidRDefault="00560F3C" w:rsidP="0015689F">
      <w:pPr>
        <w:spacing w:afterLines="100"/>
        <w:jc w:val="center"/>
        <w:rPr>
          <w:rFonts w:ascii="黑体" w:eastAsia="黑体" w:hAnsi="黑体"/>
          <w:b/>
          <w:color w:val="000000"/>
          <w:sz w:val="44"/>
          <w:szCs w:val="44"/>
        </w:rPr>
      </w:pPr>
      <w:r>
        <w:rPr>
          <w:rFonts w:ascii="黑体" w:eastAsia="黑体" w:hAnsi="黑体" w:hint="eastAsia"/>
          <w:b/>
          <w:color w:val="000000"/>
          <w:sz w:val="44"/>
          <w:szCs w:val="44"/>
        </w:rPr>
        <w:t>著作、教材类成果一览表</w:t>
      </w:r>
    </w:p>
    <w:tbl>
      <w:tblPr>
        <w:tblW w:w="8579" w:type="dxa"/>
        <w:jc w:val="center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9"/>
        <w:gridCol w:w="3118"/>
        <w:gridCol w:w="1220"/>
        <w:gridCol w:w="1843"/>
        <w:gridCol w:w="897"/>
        <w:gridCol w:w="882"/>
      </w:tblGrid>
      <w:tr w:rsidR="000D3314" w:rsidRPr="00440D77">
        <w:trPr>
          <w:trHeight w:val="567"/>
          <w:jc w:val="center"/>
        </w:trPr>
        <w:tc>
          <w:tcPr>
            <w:tcW w:w="619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4"/>
              </w:rPr>
            </w:pPr>
            <w:r w:rsidRPr="00440D77">
              <w:rPr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118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27" w:left="57" w:rightChars="85" w:right="178"/>
              <w:jc w:val="center"/>
              <w:rPr>
                <w:b/>
                <w:color w:val="000000"/>
                <w:sz w:val="24"/>
              </w:rPr>
            </w:pPr>
            <w:r w:rsidRPr="00440D77">
              <w:rPr>
                <w:b/>
                <w:color w:val="000000"/>
                <w:sz w:val="24"/>
              </w:rPr>
              <w:t>成果名称</w:t>
            </w:r>
          </w:p>
        </w:tc>
        <w:tc>
          <w:tcPr>
            <w:tcW w:w="1220" w:type="dxa"/>
            <w:vAlign w:val="center"/>
          </w:tcPr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b/>
                <w:color w:val="000000"/>
                <w:sz w:val="24"/>
              </w:rPr>
            </w:pPr>
            <w:r w:rsidRPr="00440D77">
              <w:rPr>
                <w:b/>
                <w:color w:val="000000"/>
                <w:sz w:val="24"/>
              </w:rPr>
              <w:t>作者</w:t>
            </w:r>
          </w:p>
        </w:tc>
        <w:tc>
          <w:tcPr>
            <w:tcW w:w="1843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b/>
                <w:color w:val="000000"/>
                <w:sz w:val="24"/>
              </w:rPr>
            </w:pPr>
            <w:r w:rsidRPr="00440D77">
              <w:rPr>
                <w:b/>
                <w:color w:val="000000"/>
                <w:sz w:val="24"/>
              </w:rPr>
              <w:t>出版社</w:t>
            </w:r>
          </w:p>
        </w:tc>
        <w:tc>
          <w:tcPr>
            <w:tcW w:w="897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-67" w:left="-141"/>
              <w:jc w:val="center"/>
              <w:rPr>
                <w:b/>
                <w:color w:val="000000"/>
                <w:kern w:val="0"/>
                <w:sz w:val="24"/>
              </w:rPr>
            </w:pPr>
            <w:r w:rsidRPr="00440D77">
              <w:rPr>
                <w:b/>
                <w:color w:val="000000"/>
                <w:kern w:val="0"/>
                <w:sz w:val="24"/>
              </w:rPr>
              <w:t xml:space="preserve"> </w:t>
            </w:r>
            <w:r w:rsidRPr="00440D77">
              <w:rPr>
                <w:b/>
                <w:color w:val="000000"/>
                <w:kern w:val="0"/>
                <w:sz w:val="24"/>
              </w:rPr>
              <w:t>出版</w:t>
            </w:r>
          </w:p>
          <w:p w:rsidR="000D3314" w:rsidRPr="00440D77" w:rsidRDefault="00560F3C">
            <w:pPr>
              <w:autoSpaceDE w:val="0"/>
              <w:autoSpaceDN w:val="0"/>
              <w:adjustRightInd w:val="0"/>
              <w:ind w:leftChars="-67" w:left="-141"/>
              <w:jc w:val="center"/>
              <w:rPr>
                <w:b/>
                <w:color w:val="000000"/>
                <w:kern w:val="0"/>
                <w:sz w:val="24"/>
              </w:rPr>
            </w:pPr>
            <w:r w:rsidRPr="00440D77">
              <w:rPr>
                <w:b/>
                <w:color w:val="000000"/>
                <w:kern w:val="0"/>
                <w:sz w:val="24"/>
              </w:rPr>
              <w:t xml:space="preserve"> </w:t>
            </w:r>
            <w:r w:rsidRPr="00440D77">
              <w:rPr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882" w:type="dxa"/>
            <w:vAlign w:val="center"/>
          </w:tcPr>
          <w:p w:rsidR="000D3314" w:rsidRPr="00440D77" w:rsidRDefault="00560F3C">
            <w:pPr>
              <w:adjustRightInd w:val="0"/>
              <w:jc w:val="center"/>
              <w:rPr>
                <w:b/>
                <w:color w:val="000000"/>
                <w:kern w:val="0"/>
                <w:sz w:val="24"/>
              </w:rPr>
            </w:pPr>
            <w:r w:rsidRPr="00440D77">
              <w:rPr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0D3314" w:rsidRPr="00440D77">
        <w:trPr>
          <w:trHeight w:val="567"/>
          <w:jc w:val="center"/>
        </w:trPr>
        <w:tc>
          <w:tcPr>
            <w:tcW w:w="619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8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27" w:left="57" w:rightChars="85" w:right="178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中国高能耗机械装备运行现状及节能对策研究</w:t>
            </w:r>
          </w:p>
        </w:tc>
        <w:tc>
          <w:tcPr>
            <w:tcW w:w="1220" w:type="dxa"/>
            <w:vAlign w:val="center"/>
          </w:tcPr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szCs w:val="21"/>
              </w:rPr>
              <w:t>杨勇平</w:t>
            </w:r>
          </w:p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szCs w:val="21"/>
              </w:rPr>
              <w:t>杜小泽</w:t>
            </w:r>
          </w:p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szCs w:val="21"/>
              </w:rPr>
              <w:t>杨志平</w:t>
            </w:r>
          </w:p>
        </w:tc>
        <w:tc>
          <w:tcPr>
            <w:tcW w:w="1843" w:type="dxa"/>
            <w:vAlign w:val="center"/>
          </w:tcPr>
          <w:p w:rsidR="000D3314" w:rsidRPr="00440D77" w:rsidRDefault="00560F3C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440D77">
              <w:rPr>
                <w:rFonts w:eastAsiaTheme="minorEastAsia" w:hAnsiTheme="minorEastAsia"/>
                <w:kern w:val="0"/>
                <w:szCs w:val="21"/>
              </w:rPr>
              <w:t>科学出版社</w:t>
            </w:r>
          </w:p>
        </w:tc>
        <w:tc>
          <w:tcPr>
            <w:tcW w:w="897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-67" w:left="-141" w:firstLineChars="50" w:firstLine="105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882" w:type="dxa"/>
            <w:vAlign w:val="center"/>
          </w:tcPr>
          <w:p w:rsidR="000D3314" w:rsidRPr="00440D77" w:rsidRDefault="00560F3C">
            <w:pPr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kern w:val="0"/>
                <w:szCs w:val="21"/>
              </w:rPr>
              <w:t>编著</w:t>
            </w:r>
          </w:p>
        </w:tc>
      </w:tr>
      <w:tr w:rsidR="000D3314" w:rsidRPr="00440D77">
        <w:trPr>
          <w:trHeight w:val="567"/>
          <w:jc w:val="center"/>
        </w:trPr>
        <w:tc>
          <w:tcPr>
            <w:tcW w:w="619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18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27" w:left="57" w:rightChars="85" w:right="178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核电建设项目前期管理及目标优化</w:t>
            </w:r>
          </w:p>
        </w:tc>
        <w:tc>
          <w:tcPr>
            <w:tcW w:w="1220" w:type="dxa"/>
            <w:vAlign w:val="center"/>
          </w:tcPr>
          <w:p w:rsidR="000D3314" w:rsidRPr="00440D77" w:rsidRDefault="00560F3C">
            <w:pPr>
              <w:ind w:leftChars="-26" w:left="-55"/>
              <w:jc w:val="center"/>
              <w:rPr>
                <w:rFonts w:eastAsiaTheme="minorEastAsia"/>
                <w:kern w:val="0"/>
                <w:szCs w:val="21"/>
              </w:rPr>
            </w:pPr>
            <w:r w:rsidRPr="00440D77">
              <w:rPr>
                <w:rFonts w:eastAsiaTheme="minorEastAsia" w:hAnsiTheme="minorEastAsia"/>
                <w:kern w:val="0"/>
                <w:szCs w:val="21"/>
              </w:rPr>
              <w:t>乌云</w:t>
            </w:r>
            <w:proofErr w:type="gramStart"/>
            <w:r w:rsidRPr="00440D77">
              <w:rPr>
                <w:rFonts w:eastAsiaTheme="minorEastAsia" w:hAnsiTheme="minorEastAsia"/>
                <w:kern w:val="0"/>
                <w:szCs w:val="21"/>
              </w:rPr>
              <w:t>娜</w:t>
            </w:r>
            <w:proofErr w:type="gramEnd"/>
          </w:p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szCs w:val="21"/>
              </w:rPr>
              <w:t>那仁满都</w:t>
            </w:r>
          </w:p>
        </w:tc>
        <w:tc>
          <w:tcPr>
            <w:tcW w:w="1843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电子工业出版社</w:t>
            </w:r>
          </w:p>
        </w:tc>
        <w:tc>
          <w:tcPr>
            <w:tcW w:w="897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-67" w:left="-141" w:firstLineChars="50" w:firstLine="105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/>
                <w:color w:val="000000"/>
                <w:szCs w:val="21"/>
              </w:rPr>
              <w:t>2013</w:t>
            </w:r>
          </w:p>
        </w:tc>
        <w:tc>
          <w:tcPr>
            <w:tcW w:w="882" w:type="dxa"/>
            <w:vAlign w:val="center"/>
          </w:tcPr>
          <w:p w:rsidR="000D3314" w:rsidRPr="00440D77" w:rsidRDefault="00560F3C">
            <w:pPr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kern w:val="0"/>
                <w:szCs w:val="21"/>
              </w:rPr>
              <w:t>专著</w:t>
            </w:r>
          </w:p>
        </w:tc>
      </w:tr>
      <w:tr w:rsidR="000D3314" w:rsidRPr="00440D77">
        <w:trPr>
          <w:trHeight w:val="567"/>
          <w:jc w:val="center"/>
        </w:trPr>
        <w:tc>
          <w:tcPr>
            <w:tcW w:w="619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118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27" w:left="57" w:rightChars="85" w:right="178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危险废物越境转移法律制度研究</w:t>
            </w:r>
          </w:p>
        </w:tc>
        <w:tc>
          <w:tcPr>
            <w:tcW w:w="1220" w:type="dxa"/>
            <w:vAlign w:val="center"/>
          </w:tcPr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陈维春</w:t>
            </w:r>
          </w:p>
        </w:tc>
        <w:tc>
          <w:tcPr>
            <w:tcW w:w="1843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中国政法大学</w:t>
            </w:r>
          </w:p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出版社</w:t>
            </w:r>
          </w:p>
        </w:tc>
        <w:tc>
          <w:tcPr>
            <w:tcW w:w="897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-67" w:left="-141" w:firstLineChars="50" w:firstLine="105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/>
                <w:color w:val="000000"/>
                <w:szCs w:val="21"/>
              </w:rPr>
              <w:t>2013</w:t>
            </w:r>
          </w:p>
        </w:tc>
        <w:tc>
          <w:tcPr>
            <w:tcW w:w="882" w:type="dxa"/>
            <w:vAlign w:val="center"/>
          </w:tcPr>
          <w:p w:rsidR="000D3314" w:rsidRPr="00440D77" w:rsidRDefault="00560F3C">
            <w:pPr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kern w:val="0"/>
                <w:szCs w:val="21"/>
              </w:rPr>
              <w:t>专著</w:t>
            </w:r>
          </w:p>
        </w:tc>
      </w:tr>
      <w:tr w:rsidR="000D3314" w:rsidRPr="00440D77">
        <w:trPr>
          <w:trHeight w:val="567"/>
          <w:jc w:val="center"/>
        </w:trPr>
        <w:tc>
          <w:tcPr>
            <w:tcW w:w="619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118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27" w:left="57" w:rightChars="85" w:right="178"/>
              <w:rPr>
                <w:rFonts w:eastAsiaTheme="minorEastAsia"/>
                <w:color w:val="000000"/>
                <w:szCs w:val="21"/>
              </w:rPr>
            </w:pPr>
            <w:proofErr w:type="gramStart"/>
            <w:r w:rsidRPr="00440D77">
              <w:rPr>
                <w:rFonts w:eastAsiaTheme="minorEastAsia" w:hAnsiTheme="minorEastAsia"/>
                <w:szCs w:val="21"/>
              </w:rPr>
              <w:t>霾</w:t>
            </w:r>
            <w:proofErr w:type="gramEnd"/>
            <w:r w:rsidRPr="00440D77">
              <w:rPr>
                <w:rFonts w:eastAsiaTheme="minorEastAsia" w:hAnsiTheme="minorEastAsia"/>
                <w:szCs w:val="21"/>
              </w:rPr>
              <w:t>城</w:t>
            </w:r>
            <w:r w:rsidRPr="00440D77">
              <w:rPr>
                <w:rFonts w:eastAsiaTheme="minorEastAsia"/>
                <w:szCs w:val="21"/>
              </w:rPr>
              <w:t>——</w:t>
            </w:r>
            <w:r w:rsidRPr="00440D77">
              <w:rPr>
                <w:rFonts w:eastAsiaTheme="minorEastAsia" w:hAnsiTheme="minorEastAsia"/>
                <w:szCs w:val="21"/>
              </w:rPr>
              <w:t>北京</w:t>
            </w:r>
            <w:r w:rsidRPr="00440D77">
              <w:rPr>
                <w:rFonts w:eastAsiaTheme="minorEastAsia"/>
                <w:szCs w:val="21"/>
              </w:rPr>
              <w:t>PM2.5</w:t>
            </w:r>
            <w:r w:rsidRPr="00440D77">
              <w:rPr>
                <w:rFonts w:eastAsiaTheme="minorEastAsia" w:hAnsiTheme="minorEastAsia"/>
                <w:szCs w:val="21"/>
              </w:rPr>
              <w:t>解析</w:t>
            </w:r>
          </w:p>
        </w:tc>
        <w:tc>
          <w:tcPr>
            <w:tcW w:w="1220" w:type="dxa"/>
            <w:vAlign w:val="center"/>
          </w:tcPr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樊良树</w:t>
            </w:r>
          </w:p>
        </w:tc>
        <w:tc>
          <w:tcPr>
            <w:tcW w:w="1843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中共中央党校</w:t>
            </w:r>
          </w:p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出版社</w:t>
            </w:r>
          </w:p>
        </w:tc>
        <w:tc>
          <w:tcPr>
            <w:tcW w:w="897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-67" w:left="-141" w:firstLineChars="50" w:firstLine="105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/>
                <w:color w:val="000000"/>
                <w:szCs w:val="21"/>
              </w:rPr>
              <w:t>2013</w:t>
            </w:r>
          </w:p>
        </w:tc>
        <w:tc>
          <w:tcPr>
            <w:tcW w:w="882" w:type="dxa"/>
            <w:vAlign w:val="center"/>
          </w:tcPr>
          <w:p w:rsidR="000D3314" w:rsidRPr="00440D77" w:rsidRDefault="00560F3C">
            <w:pPr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kern w:val="0"/>
                <w:szCs w:val="21"/>
              </w:rPr>
              <w:t>专著</w:t>
            </w:r>
          </w:p>
        </w:tc>
      </w:tr>
      <w:tr w:rsidR="000D3314" w:rsidRPr="00440D77">
        <w:trPr>
          <w:trHeight w:val="567"/>
          <w:jc w:val="center"/>
        </w:trPr>
        <w:tc>
          <w:tcPr>
            <w:tcW w:w="619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118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27" w:left="57" w:rightChars="85" w:right="178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低碳能源发展的金融支持和实现方式</w:t>
            </w:r>
          </w:p>
        </w:tc>
        <w:tc>
          <w:tcPr>
            <w:tcW w:w="1220" w:type="dxa"/>
            <w:vAlign w:val="center"/>
          </w:tcPr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szCs w:val="21"/>
              </w:rPr>
              <w:t>孙</w:t>
            </w:r>
            <w:r w:rsidRPr="00440D77">
              <w:rPr>
                <w:rFonts w:eastAsiaTheme="minorEastAsia"/>
                <w:color w:val="000000"/>
                <w:szCs w:val="21"/>
              </w:rPr>
              <w:t xml:space="preserve">  </w:t>
            </w:r>
            <w:r w:rsidRPr="00440D77">
              <w:rPr>
                <w:rFonts w:eastAsiaTheme="minorEastAsia" w:hAnsiTheme="minorEastAsia"/>
                <w:color w:val="000000"/>
                <w:szCs w:val="21"/>
              </w:rPr>
              <w:t>冬</w:t>
            </w:r>
          </w:p>
        </w:tc>
        <w:tc>
          <w:tcPr>
            <w:tcW w:w="1843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河北大学出版社</w:t>
            </w:r>
          </w:p>
        </w:tc>
        <w:tc>
          <w:tcPr>
            <w:tcW w:w="897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-67" w:left="-141" w:firstLineChars="50" w:firstLine="105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/>
                <w:color w:val="000000"/>
                <w:szCs w:val="21"/>
              </w:rPr>
              <w:t>2013</w:t>
            </w:r>
          </w:p>
        </w:tc>
        <w:tc>
          <w:tcPr>
            <w:tcW w:w="882" w:type="dxa"/>
            <w:vAlign w:val="center"/>
          </w:tcPr>
          <w:p w:rsidR="000D3314" w:rsidRPr="00440D77" w:rsidRDefault="00560F3C">
            <w:pPr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kern w:val="0"/>
                <w:szCs w:val="21"/>
              </w:rPr>
              <w:t>专著</w:t>
            </w:r>
          </w:p>
        </w:tc>
      </w:tr>
      <w:tr w:rsidR="000D3314" w:rsidRPr="00440D77">
        <w:trPr>
          <w:trHeight w:val="567"/>
          <w:jc w:val="center"/>
        </w:trPr>
        <w:tc>
          <w:tcPr>
            <w:tcW w:w="619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118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27" w:left="57" w:rightChars="85" w:right="178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风力发电发展预测与评价</w:t>
            </w:r>
          </w:p>
        </w:tc>
        <w:tc>
          <w:tcPr>
            <w:tcW w:w="1220" w:type="dxa"/>
            <w:vAlign w:val="center"/>
          </w:tcPr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szCs w:val="21"/>
              </w:rPr>
              <w:t>刘</w:t>
            </w:r>
            <w:r w:rsidRPr="00440D77">
              <w:rPr>
                <w:rFonts w:eastAsiaTheme="minorEastAsia"/>
                <w:color w:val="000000"/>
                <w:szCs w:val="21"/>
              </w:rPr>
              <w:t xml:space="preserve">  </w:t>
            </w:r>
            <w:r w:rsidRPr="00440D77">
              <w:rPr>
                <w:rFonts w:eastAsiaTheme="minorEastAsia" w:hAnsiTheme="minorEastAsia"/>
                <w:color w:val="000000"/>
                <w:szCs w:val="21"/>
              </w:rPr>
              <w:t>琳</w:t>
            </w:r>
          </w:p>
        </w:tc>
        <w:tc>
          <w:tcPr>
            <w:tcW w:w="1843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中国水利水电</w:t>
            </w:r>
          </w:p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出版社</w:t>
            </w:r>
          </w:p>
        </w:tc>
        <w:tc>
          <w:tcPr>
            <w:tcW w:w="897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-67" w:left="-141" w:firstLineChars="50" w:firstLine="10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/>
                <w:color w:val="000000"/>
                <w:szCs w:val="21"/>
              </w:rPr>
              <w:t>2013</w:t>
            </w:r>
          </w:p>
        </w:tc>
        <w:tc>
          <w:tcPr>
            <w:tcW w:w="882" w:type="dxa"/>
            <w:vAlign w:val="center"/>
          </w:tcPr>
          <w:p w:rsidR="000D3314" w:rsidRPr="00440D77" w:rsidRDefault="00560F3C">
            <w:pPr>
              <w:adjustRightInd w:val="0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kern w:val="0"/>
                <w:szCs w:val="21"/>
              </w:rPr>
              <w:t>专著</w:t>
            </w:r>
          </w:p>
        </w:tc>
      </w:tr>
      <w:tr w:rsidR="000D3314" w:rsidRPr="00440D77">
        <w:trPr>
          <w:trHeight w:val="567"/>
          <w:jc w:val="center"/>
        </w:trPr>
        <w:tc>
          <w:tcPr>
            <w:tcW w:w="619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118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27" w:left="57" w:rightChars="85" w:right="178"/>
              <w:rPr>
                <w:rFonts w:eastAsiaTheme="minorEastAsia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中国气候融资报告：气候资金</w:t>
            </w:r>
            <w:proofErr w:type="gramStart"/>
            <w:r w:rsidRPr="00440D77">
              <w:rPr>
                <w:rFonts w:eastAsiaTheme="minorEastAsia" w:hAnsiTheme="minorEastAsia"/>
                <w:szCs w:val="21"/>
              </w:rPr>
              <w:t>流研究</w:t>
            </w:r>
            <w:proofErr w:type="gramEnd"/>
          </w:p>
        </w:tc>
        <w:tc>
          <w:tcPr>
            <w:tcW w:w="1220" w:type="dxa"/>
            <w:vAlign w:val="center"/>
          </w:tcPr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szCs w:val="21"/>
              </w:rPr>
              <w:t>王</w:t>
            </w:r>
            <w:r w:rsidRPr="00440D77">
              <w:rPr>
                <w:rFonts w:eastAsiaTheme="minorEastAsia"/>
                <w:color w:val="000000"/>
                <w:szCs w:val="21"/>
              </w:rPr>
              <w:t xml:space="preserve">  </w:t>
            </w:r>
            <w:r w:rsidRPr="00440D77">
              <w:rPr>
                <w:rFonts w:eastAsiaTheme="minorEastAsia" w:hAnsiTheme="minorEastAsia"/>
                <w:color w:val="000000"/>
                <w:szCs w:val="21"/>
              </w:rPr>
              <w:t>遥</w:t>
            </w:r>
          </w:p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szCs w:val="21"/>
              </w:rPr>
              <w:t>刘</w:t>
            </w:r>
            <w:r w:rsidRPr="00440D77">
              <w:rPr>
                <w:rFonts w:eastAsiaTheme="minorEastAsia"/>
                <w:color w:val="000000"/>
                <w:szCs w:val="21"/>
              </w:rPr>
              <w:t xml:space="preserve">  </w:t>
            </w:r>
            <w:proofErr w:type="gramStart"/>
            <w:r w:rsidRPr="00440D77">
              <w:rPr>
                <w:rFonts w:eastAsiaTheme="minorEastAsia" w:hAnsiTheme="minorEastAsia"/>
                <w:color w:val="000000"/>
                <w:szCs w:val="21"/>
              </w:rPr>
              <w:t>倩</w:t>
            </w:r>
            <w:proofErr w:type="gramEnd"/>
          </w:p>
        </w:tc>
        <w:tc>
          <w:tcPr>
            <w:tcW w:w="1843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szCs w:val="21"/>
              </w:rPr>
              <w:t>经济科学出版社</w:t>
            </w:r>
          </w:p>
        </w:tc>
        <w:tc>
          <w:tcPr>
            <w:tcW w:w="897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-67" w:left="-141" w:firstLineChars="50" w:firstLine="10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/>
                <w:color w:val="000000"/>
                <w:szCs w:val="21"/>
              </w:rPr>
              <w:t>2013</w:t>
            </w:r>
          </w:p>
        </w:tc>
        <w:tc>
          <w:tcPr>
            <w:tcW w:w="882" w:type="dxa"/>
            <w:vAlign w:val="center"/>
          </w:tcPr>
          <w:p w:rsidR="000D3314" w:rsidRPr="00440D77" w:rsidRDefault="00560F3C">
            <w:pPr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kern w:val="0"/>
                <w:szCs w:val="21"/>
              </w:rPr>
              <w:t>专著</w:t>
            </w:r>
          </w:p>
        </w:tc>
      </w:tr>
      <w:tr w:rsidR="000D3314" w:rsidRPr="00440D77">
        <w:trPr>
          <w:trHeight w:val="567"/>
          <w:jc w:val="center"/>
        </w:trPr>
        <w:tc>
          <w:tcPr>
            <w:tcW w:w="619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118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27" w:left="57" w:rightChars="85" w:right="178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广东电网多种发电模式联合运营综合效益评估</w:t>
            </w:r>
          </w:p>
        </w:tc>
        <w:tc>
          <w:tcPr>
            <w:tcW w:w="1220" w:type="dxa"/>
            <w:vAlign w:val="center"/>
          </w:tcPr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proofErr w:type="gramStart"/>
            <w:r w:rsidRPr="00440D77">
              <w:rPr>
                <w:rFonts w:eastAsiaTheme="minorEastAsia" w:hAnsiTheme="minorEastAsia"/>
                <w:color w:val="000000"/>
                <w:szCs w:val="21"/>
              </w:rPr>
              <w:t>牛东晓</w:t>
            </w:r>
            <w:proofErr w:type="gramEnd"/>
          </w:p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szCs w:val="21"/>
              </w:rPr>
              <w:t>陈晓科</w:t>
            </w:r>
          </w:p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szCs w:val="21"/>
              </w:rPr>
              <w:t>劳咏昶</w:t>
            </w:r>
          </w:p>
        </w:tc>
        <w:tc>
          <w:tcPr>
            <w:tcW w:w="1843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szCs w:val="21"/>
              </w:rPr>
              <w:t>中国电力出版社</w:t>
            </w:r>
          </w:p>
        </w:tc>
        <w:tc>
          <w:tcPr>
            <w:tcW w:w="897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-67" w:left="-141" w:firstLineChars="50" w:firstLine="105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/>
                <w:color w:val="000000"/>
                <w:szCs w:val="21"/>
              </w:rPr>
              <w:t>2013</w:t>
            </w:r>
          </w:p>
        </w:tc>
        <w:tc>
          <w:tcPr>
            <w:tcW w:w="882" w:type="dxa"/>
            <w:vAlign w:val="center"/>
          </w:tcPr>
          <w:p w:rsidR="000D3314" w:rsidRPr="00440D77" w:rsidRDefault="00560F3C">
            <w:pPr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kern w:val="0"/>
                <w:szCs w:val="21"/>
              </w:rPr>
              <w:t>编著</w:t>
            </w:r>
          </w:p>
        </w:tc>
      </w:tr>
      <w:tr w:rsidR="000D3314" w:rsidRPr="00440D77">
        <w:trPr>
          <w:trHeight w:val="408"/>
          <w:jc w:val="center"/>
        </w:trPr>
        <w:tc>
          <w:tcPr>
            <w:tcW w:w="619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118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27" w:left="57" w:rightChars="85" w:right="178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电力企业市场营销</w:t>
            </w:r>
          </w:p>
        </w:tc>
        <w:tc>
          <w:tcPr>
            <w:tcW w:w="1220" w:type="dxa"/>
            <w:vAlign w:val="center"/>
          </w:tcPr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杨淑霞</w:t>
            </w:r>
          </w:p>
        </w:tc>
        <w:tc>
          <w:tcPr>
            <w:tcW w:w="1843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中国电力出版社</w:t>
            </w:r>
          </w:p>
        </w:tc>
        <w:tc>
          <w:tcPr>
            <w:tcW w:w="897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-67" w:left="-141" w:firstLineChars="50" w:firstLine="105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/>
                <w:color w:val="000000"/>
                <w:szCs w:val="21"/>
              </w:rPr>
              <w:t>2013</w:t>
            </w:r>
          </w:p>
        </w:tc>
        <w:tc>
          <w:tcPr>
            <w:tcW w:w="882" w:type="dxa"/>
            <w:vAlign w:val="center"/>
          </w:tcPr>
          <w:p w:rsidR="000D3314" w:rsidRPr="00440D77" w:rsidRDefault="00560F3C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440D77">
              <w:rPr>
                <w:rFonts w:eastAsiaTheme="minorEastAsia" w:hAnsiTheme="minorEastAsia"/>
                <w:kern w:val="0"/>
                <w:szCs w:val="21"/>
              </w:rPr>
              <w:t>编著</w:t>
            </w:r>
          </w:p>
        </w:tc>
      </w:tr>
      <w:tr w:rsidR="000D3314" w:rsidRPr="00440D77">
        <w:trPr>
          <w:trHeight w:val="411"/>
          <w:jc w:val="center"/>
        </w:trPr>
        <w:tc>
          <w:tcPr>
            <w:tcW w:w="619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/>
                <w:color w:val="000000"/>
                <w:kern w:val="0"/>
                <w:szCs w:val="21"/>
              </w:rPr>
              <w:t>1</w:t>
            </w:r>
            <w:r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118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27" w:left="57" w:rightChars="85" w:right="178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中国电力行业低碳化发展研究</w:t>
            </w:r>
          </w:p>
        </w:tc>
        <w:tc>
          <w:tcPr>
            <w:tcW w:w="1220" w:type="dxa"/>
            <w:vAlign w:val="center"/>
          </w:tcPr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赵</w:t>
            </w:r>
            <w:proofErr w:type="gramStart"/>
            <w:r w:rsidRPr="00440D77">
              <w:rPr>
                <w:rFonts w:eastAsiaTheme="minorEastAsia" w:hAnsiTheme="minorEastAsia"/>
                <w:szCs w:val="21"/>
              </w:rPr>
              <w:t>洱岽</w:t>
            </w:r>
            <w:proofErr w:type="gramEnd"/>
          </w:p>
        </w:tc>
        <w:tc>
          <w:tcPr>
            <w:tcW w:w="1843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中国言实出版社</w:t>
            </w:r>
          </w:p>
        </w:tc>
        <w:tc>
          <w:tcPr>
            <w:tcW w:w="897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-67" w:left="-141" w:firstLineChars="50" w:firstLine="105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/>
                <w:color w:val="000000"/>
                <w:szCs w:val="21"/>
              </w:rPr>
              <w:t>2013</w:t>
            </w:r>
          </w:p>
        </w:tc>
        <w:tc>
          <w:tcPr>
            <w:tcW w:w="882" w:type="dxa"/>
            <w:vAlign w:val="center"/>
          </w:tcPr>
          <w:p w:rsidR="000D3314" w:rsidRPr="00440D77" w:rsidRDefault="00560F3C">
            <w:pPr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kern w:val="0"/>
                <w:szCs w:val="21"/>
              </w:rPr>
              <w:t>专著</w:t>
            </w:r>
          </w:p>
        </w:tc>
      </w:tr>
      <w:tr w:rsidR="000D3314" w:rsidRPr="00440D77">
        <w:trPr>
          <w:trHeight w:val="567"/>
          <w:jc w:val="center"/>
        </w:trPr>
        <w:tc>
          <w:tcPr>
            <w:tcW w:w="619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/>
                <w:color w:val="000000"/>
                <w:kern w:val="0"/>
                <w:szCs w:val="21"/>
              </w:rPr>
              <w:t>1</w:t>
            </w:r>
            <w:r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8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27" w:left="57" w:rightChars="85" w:right="178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现代电网企业运营管理理论与方法研究</w:t>
            </w:r>
          </w:p>
        </w:tc>
        <w:tc>
          <w:tcPr>
            <w:tcW w:w="1220" w:type="dxa"/>
            <w:vAlign w:val="center"/>
          </w:tcPr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李金超</w:t>
            </w:r>
          </w:p>
        </w:tc>
        <w:tc>
          <w:tcPr>
            <w:tcW w:w="1843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知识产权出版社</w:t>
            </w:r>
          </w:p>
        </w:tc>
        <w:tc>
          <w:tcPr>
            <w:tcW w:w="897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-67" w:left="-141" w:firstLineChars="50" w:firstLine="105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/>
                <w:color w:val="000000"/>
                <w:szCs w:val="21"/>
              </w:rPr>
              <w:t>2013</w:t>
            </w:r>
          </w:p>
        </w:tc>
        <w:tc>
          <w:tcPr>
            <w:tcW w:w="882" w:type="dxa"/>
            <w:vAlign w:val="center"/>
          </w:tcPr>
          <w:p w:rsidR="000D3314" w:rsidRPr="00440D77" w:rsidRDefault="00560F3C">
            <w:pPr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kern w:val="0"/>
                <w:szCs w:val="21"/>
              </w:rPr>
              <w:t>专著</w:t>
            </w:r>
          </w:p>
        </w:tc>
      </w:tr>
      <w:tr w:rsidR="000D3314" w:rsidRPr="00440D77">
        <w:trPr>
          <w:trHeight w:val="567"/>
          <w:jc w:val="center"/>
        </w:trPr>
        <w:tc>
          <w:tcPr>
            <w:tcW w:w="619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/>
                <w:color w:val="000000"/>
                <w:kern w:val="0"/>
                <w:szCs w:val="21"/>
              </w:rPr>
              <w:t>1</w:t>
            </w:r>
            <w:r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18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27" w:left="57" w:rightChars="85" w:right="178"/>
              <w:rPr>
                <w:rFonts w:eastAsiaTheme="minorEastAsia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地方电力法规规章选编</w:t>
            </w:r>
          </w:p>
        </w:tc>
        <w:tc>
          <w:tcPr>
            <w:tcW w:w="1220" w:type="dxa"/>
            <w:vAlign w:val="center"/>
          </w:tcPr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szCs w:val="21"/>
              </w:rPr>
              <w:t>王学棉</w:t>
            </w:r>
          </w:p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szCs w:val="21"/>
              </w:rPr>
              <w:t>周凤翱</w:t>
            </w:r>
          </w:p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szCs w:val="21"/>
              </w:rPr>
              <w:t>方仲炳</w:t>
            </w:r>
          </w:p>
        </w:tc>
        <w:tc>
          <w:tcPr>
            <w:tcW w:w="1843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中国电力出版社</w:t>
            </w:r>
          </w:p>
        </w:tc>
        <w:tc>
          <w:tcPr>
            <w:tcW w:w="897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-67" w:left="-141" w:firstLineChars="50" w:firstLine="10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/>
                <w:color w:val="000000"/>
                <w:szCs w:val="21"/>
              </w:rPr>
              <w:t>2013</w:t>
            </w:r>
          </w:p>
        </w:tc>
        <w:tc>
          <w:tcPr>
            <w:tcW w:w="882" w:type="dxa"/>
            <w:vAlign w:val="center"/>
          </w:tcPr>
          <w:p w:rsidR="000D3314" w:rsidRPr="00440D77" w:rsidRDefault="00560F3C">
            <w:pPr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kern w:val="0"/>
                <w:szCs w:val="21"/>
              </w:rPr>
              <w:t>编著</w:t>
            </w:r>
          </w:p>
        </w:tc>
      </w:tr>
      <w:tr w:rsidR="000D3314" w:rsidRPr="00440D77">
        <w:trPr>
          <w:trHeight w:val="408"/>
          <w:jc w:val="center"/>
        </w:trPr>
        <w:tc>
          <w:tcPr>
            <w:tcW w:w="619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/>
                <w:color w:val="000000"/>
                <w:kern w:val="0"/>
                <w:szCs w:val="21"/>
              </w:rPr>
              <w:t>1</w:t>
            </w:r>
            <w:r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118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27" w:left="57" w:rightChars="85" w:right="178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/>
                <w:color w:val="000000"/>
                <w:kern w:val="0"/>
                <w:szCs w:val="21"/>
              </w:rPr>
              <w:t>气候战略问题研究</w:t>
            </w:r>
          </w:p>
        </w:tc>
        <w:tc>
          <w:tcPr>
            <w:tcW w:w="1220" w:type="dxa"/>
            <w:vAlign w:val="center"/>
          </w:tcPr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/>
                <w:color w:val="000000"/>
                <w:kern w:val="0"/>
                <w:szCs w:val="21"/>
              </w:rPr>
              <w:t>李俊峰</w:t>
            </w:r>
          </w:p>
        </w:tc>
        <w:tc>
          <w:tcPr>
            <w:tcW w:w="1843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/>
                <w:color w:val="000000"/>
                <w:kern w:val="0"/>
                <w:szCs w:val="21"/>
              </w:rPr>
              <w:t>中国环境出版社</w:t>
            </w:r>
          </w:p>
        </w:tc>
        <w:tc>
          <w:tcPr>
            <w:tcW w:w="897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-67" w:left="-141" w:firstLineChars="50" w:firstLine="105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882" w:type="dxa"/>
            <w:vAlign w:val="center"/>
          </w:tcPr>
          <w:p w:rsidR="000D3314" w:rsidRPr="00440D77" w:rsidRDefault="00560F3C">
            <w:pPr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/>
                <w:color w:val="000000"/>
                <w:kern w:val="0"/>
                <w:szCs w:val="21"/>
              </w:rPr>
              <w:t>编著</w:t>
            </w:r>
          </w:p>
        </w:tc>
      </w:tr>
      <w:tr w:rsidR="000D3314" w:rsidRPr="00440D77">
        <w:trPr>
          <w:trHeight w:val="567"/>
          <w:jc w:val="center"/>
        </w:trPr>
        <w:tc>
          <w:tcPr>
            <w:tcW w:w="619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118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27" w:left="57" w:rightChars="85" w:right="178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/>
                <w:szCs w:val="21"/>
              </w:rPr>
              <w:t>Water Resources Management of Nuclear Power Plants</w:t>
            </w:r>
          </w:p>
        </w:tc>
        <w:tc>
          <w:tcPr>
            <w:tcW w:w="1220" w:type="dxa"/>
            <w:vAlign w:val="center"/>
          </w:tcPr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丁晓雯</w:t>
            </w:r>
          </w:p>
        </w:tc>
        <w:tc>
          <w:tcPr>
            <w:tcW w:w="1843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中国水利水电</w:t>
            </w:r>
          </w:p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出版社</w:t>
            </w:r>
          </w:p>
        </w:tc>
        <w:tc>
          <w:tcPr>
            <w:tcW w:w="897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-67" w:left="-141" w:firstLineChars="50" w:firstLine="105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/>
                <w:color w:val="000000"/>
                <w:szCs w:val="21"/>
              </w:rPr>
              <w:t>2013</w:t>
            </w:r>
          </w:p>
        </w:tc>
        <w:tc>
          <w:tcPr>
            <w:tcW w:w="882" w:type="dxa"/>
            <w:vAlign w:val="center"/>
          </w:tcPr>
          <w:p w:rsidR="000D3314" w:rsidRPr="00440D77" w:rsidRDefault="00560F3C">
            <w:pPr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kern w:val="0"/>
                <w:szCs w:val="21"/>
              </w:rPr>
              <w:t>专著</w:t>
            </w:r>
          </w:p>
        </w:tc>
      </w:tr>
      <w:tr w:rsidR="000D3314" w:rsidRPr="00440D77">
        <w:trPr>
          <w:trHeight w:val="567"/>
          <w:jc w:val="center"/>
        </w:trPr>
        <w:tc>
          <w:tcPr>
            <w:tcW w:w="619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118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27" w:left="57" w:rightChars="85" w:right="178"/>
              <w:rPr>
                <w:rFonts w:eastAsiaTheme="minorEastAsia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东北电网风电并网发电政策研究</w:t>
            </w:r>
          </w:p>
        </w:tc>
        <w:tc>
          <w:tcPr>
            <w:tcW w:w="1220" w:type="dxa"/>
            <w:vAlign w:val="center"/>
          </w:tcPr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szCs w:val="21"/>
              </w:rPr>
              <w:t>赵晓丽</w:t>
            </w:r>
          </w:p>
        </w:tc>
        <w:tc>
          <w:tcPr>
            <w:tcW w:w="1843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中国电力出版社</w:t>
            </w:r>
          </w:p>
        </w:tc>
        <w:tc>
          <w:tcPr>
            <w:tcW w:w="897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-67" w:left="-141" w:firstLineChars="50" w:firstLine="10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/>
                <w:color w:val="000000"/>
                <w:szCs w:val="21"/>
              </w:rPr>
              <w:t>2013</w:t>
            </w:r>
          </w:p>
        </w:tc>
        <w:tc>
          <w:tcPr>
            <w:tcW w:w="882" w:type="dxa"/>
            <w:vAlign w:val="center"/>
          </w:tcPr>
          <w:p w:rsidR="000D3314" w:rsidRPr="00440D77" w:rsidRDefault="00560F3C">
            <w:pPr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kern w:val="0"/>
                <w:szCs w:val="21"/>
              </w:rPr>
              <w:t>专著</w:t>
            </w:r>
          </w:p>
        </w:tc>
      </w:tr>
      <w:tr w:rsidR="000D3314" w:rsidRPr="00440D77">
        <w:trPr>
          <w:trHeight w:val="567"/>
          <w:jc w:val="center"/>
        </w:trPr>
        <w:tc>
          <w:tcPr>
            <w:tcW w:w="619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118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27" w:left="57" w:rightChars="85" w:right="178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szCs w:val="21"/>
              </w:rPr>
              <w:t>面向低碳经济的电力调度交易理论与应用</w:t>
            </w:r>
          </w:p>
        </w:tc>
        <w:tc>
          <w:tcPr>
            <w:tcW w:w="1220" w:type="dxa"/>
            <w:vAlign w:val="center"/>
          </w:tcPr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proofErr w:type="gramStart"/>
            <w:r w:rsidRPr="00440D77">
              <w:rPr>
                <w:rFonts w:eastAsiaTheme="minorEastAsia" w:hAnsiTheme="minorEastAsia"/>
                <w:color w:val="000000"/>
                <w:szCs w:val="21"/>
              </w:rPr>
              <w:t>尚金成</w:t>
            </w:r>
            <w:proofErr w:type="gramEnd"/>
          </w:p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szCs w:val="21"/>
              </w:rPr>
              <w:t>刘敦楠</w:t>
            </w:r>
          </w:p>
        </w:tc>
        <w:tc>
          <w:tcPr>
            <w:tcW w:w="1843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中国电力出版社</w:t>
            </w:r>
          </w:p>
        </w:tc>
        <w:tc>
          <w:tcPr>
            <w:tcW w:w="897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-67" w:left="-141" w:firstLineChars="50" w:firstLine="105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/>
                <w:color w:val="000000"/>
                <w:szCs w:val="21"/>
              </w:rPr>
              <w:t>2014</w:t>
            </w:r>
          </w:p>
        </w:tc>
        <w:tc>
          <w:tcPr>
            <w:tcW w:w="882" w:type="dxa"/>
            <w:vAlign w:val="center"/>
          </w:tcPr>
          <w:p w:rsidR="000D3314" w:rsidRPr="00440D77" w:rsidRDefault="00560F3C">
            <w:pPr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kern w:val="0"/>
                <w:szCs w:val="21"/>
              </w:rPr>
              <w:t>专著</w:t>
            </w:r>
          </w:p>
        </w:tc>
      </w:tr>
      <w:tr w:rsidR="000D3314" w:rsidRPr="00440D77">
        <w:trPr>
          <w:trHeight w:val="567"/>
          <w:jc w:val="center"/>
        </w:trPr>
        <w:tc>
          <w:tcPr>
            <w:tcW w:w="619" w:type="dxa"/>
            <w:vAlign w:val="center"/>
          </w:tcPr>
          <w:p w:rsidR="000D3314" w:rsidRPr="00440D77" w:rsidRDefault="00560F3C" w:rsidP="006C674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1</w:t>
            </w:r>
            <w:r w:rsidR="006C6740"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118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27" w:left="57" w:rightChars="85" w:right="178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区域低碳经济发展模式路径依赖及最小抵制路径</w:t>
            </w:r>
          </w:p>
        </w:tc>
        <w:tc>
          <w:tcPr>
            <w:tcW w:w="1220" w:type="dxa"/>
            <w:vAlign w:val="center"/>
          </w:tcPr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杨淑霞</w:t>
            </w:r>
          </w:p>
        </w:tc>
        <w:tc>
          <w:tcPr>
            <w:tcW w:w="1843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东北林业大学</w:t>
            </w:r>
          </w:p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出版社</w:t>
            </w:r>
          </w:p>
        </w:tc>
        <w:tc>
          <w:tcPr>
            <w:tcW w:w="897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-67" w:left="-141" w:firstLineChars="50" w:firstLine="10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/>
                <w:color w:val="000000"/>
                <w:szCs w:val="21"/>
              </w:rPr>
              <w:t>2014</w:t>
            </w:r>
          </w:p>
        </w:tc>
        <w:tc>
          <w:tcPr>
            <w:tcW w:w="882" w:type="dxa"/>
            <w:vAlign w:val="center"/>
          </w:tcPr>
          <w:p w:rsidR="000D3314" w:rsidRPr="00440D77" w:rsidRDefault="00560F3C">
            <w:pPr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kern w:val="0"/>
                <w:szCs w:val="21"/>
              </w:rPr>
              <w:t>专著</w:t>
            </w:r>
          </w:p>
        </w:tc>
      </w:tr>
      <w:tr w:rsidR="000D3314" w:rsidRPr="00440D77">
        <w:trPr>
          <w:trHeight w:val="567"/>
          <w:jc w:val="center"/>
        </w:trPr>
        <w:tc>
          <w:tcPr>
            <w:tcW w:w="619" w:type="dxa"/>
            <w:vAlign w:val="center"/>
          </w:tcPr>
          <w:p w:rsidR="000D3314" w:rsidRPr="00440D77" w:rsidRDefault="00560F3C" w:rsidP="006C674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int="eastAsia"/>
                <w:color w:val="000000"/>
                <w:kern w:val="0"/>
                <w:szCs w:val="21"/>
              </w:rPr>
              <w:lastRenderedPageBreak/>
              <w:t>1</w:t>
            </w:r>
            <w:r w:rsidR="006C6740"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118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27" w:left="57" w:rightChars="85" w:right="178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中国风火电联合运营效益评价研究</w:t>
            </w:r>
          </w:p>
        </w:tc>
        <w:tc>
          <w:tcPr>
            <w:tcW w:w="1220" w:type="dxa"/>
            <w:vAlign w:val="center"/>
          </w:tcPr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szCs w:val="21"/>
              </w:rPr>
              <w:t>房</w:t>
            </w:r>
            <w:r w:rsidRPr="00440D77">
              <w:rPr>
                <w:rFonts w:eastAsiaTheme="minorEastAsia"/>
                <w:color w:val="000000"/>
                <w:szCs w:val="21"/>
              </w:rPr>
              <w:t xml:space="preserve">  </w:t>
            </w:r>
            <w:r w:rsidRPr="00440D77">
              <w:rPr>
                <w:rFonts w:eastAsiaTheme="minorEastAsia" w:hAnsiTheme="minorEastAsia"/>
                <w:color w:val="000000"/>
                <w:szCs w:val="21"/>
              </w:rPr>
              <w:t>芳</w:t>
            </w:r>
          </w:p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proofErr w:type="gramStart"/>
            <w:r w:rsidRPr="00440D77">
              <w:rPr>
                <w:rFonts w:eastAsiaTheme="minorEastAsia" w:hAnsiTheme="minorEastAsia"/>
                <w:color w:val="000000"/>
                <w:szCs w:val="21"/>
              </w:rPr>
              <w:t>牛东晓</w:t>
            </w:r>
            <w:proofErr w:type="gramEnd"/>
          </w:p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proofErr w:type="gramStart"/>
            <w:r w:rsidRPr="00440D77">
              <w:rPr>
                <w:rFonts w:eastAsiaTheme="minorEastAsia" w:hAnsiTheme="minorEastAsia"/>
                <w:color w:val="000000"/>
                <w:szCs w:val="21"/>
              </w:rPr>
              <w:t>邢</w:t>
            </w:r>
            <w:proofErr w:type="gramEnd"/>
            <w:r w:rsidRPr="00440D77">
              <w:rPr>
                <w:rFonts w:eastAsiaTheme="minorEastAsia"/>
                <w:color w:val="000000"/>
                <w:szCs w:val="21"/>
              </w:rPr>
              <w:t xml:space="preserve">  </w:t>
            </w:r>
            <w:r w:rsidRPr="00440D77">
              <w:rPr>
                <w:rFonts w:eastAsiaTheme="minorEastAsia" w:hAnsiTheme="minorEastAsia"/>
                <w:color w:val="000000"/>
                <w:szCs w:val="21"/>
              </w:rPr>
              <w:t>棉</w:t>
            </w:r>
          </w:p>
        </w:tc>
        <w:tc>
          <w:tcPr>
            <w:tcW w:w="1843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煤炭工业出版社</w:t>
            </w:r>
          </w:p>
        </w:tc>
        <w:tc>
          <w:tcPr>
            <w:tcW w:w="897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-67" w:left="-141" w:firstLineChars="50" w:firstLine="10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/>
                <w:color w:val="000000"/>
                <w:szCs w:val="21"/>
              </w:rPr>
              <w:t>2014</w:t>
            </w:r>
          </w:p>
        </w:tc>
        <w:tc>
          <w:tcPr>
            <w:tcW w:w="882" w:type="dxa"/>
            <w:vAlign w:val="center"/>
          </w:tcPr>
          <w:p w:rsidR="000D3314" w:rsidRPr="00440D77" w:rsidRDefault="00560F3C">
            <w:pPr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kern w:val="0"/>
                <w:szCs w:val="21"/>
              </w:rPr>
              <w:t>编著</w:t>
            </w:r>
          </w:p>
        </w:tc>
      </w:tr>
      <w:tr w:rsidR="000D3314" w:rsidRPr="00440D77">
        <w:trPr>
          <w:trHeight w:val="408"/>
          <w:jc w:val="center"/>
        </w:trPr>
        <w:tc>
          <w:tcPr>
            <w:tcW w:w="619" w:type="dxa"/>
            <w:vAlign w:val="center"/>
          </w:tcPr>
          <w:p w:rsidR="000D3314" w:rsidRPr="00440D77" w:rsidRDefault="006C674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118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27" w:left="57" w:rightChars="85" w:right="178"/>
              <w:rPr>
                <w:rFonts w:eastAsiaTheme="minorEastAsia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气候战略问题研究</w:t>
            </w:r>
            <w:r w:rsidRPr="00440D77">
              <w:rPr>
                <w:rFonts w:eastAsiaTheme="minorEastAsia"/>
                <w:szCs w:val="21"/>
              </w:rPr>
              <w:t>2014</w:t>
            </w:r>
          </w:p>
        </w:tc>
        <w:tc>
          <w:tcPr>
            <w:tcW w:w="1220" w:type="dxa"/>
            <w:vAlign w:val="center"/>
          </w:tcPr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李俊峰</w:t>
            </w:r>
          </w:p>
        </w:tc>
        <w:tc>
          <w:tcPr>
            <w:tcW w:w="1843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中国环境出版社</w:t>
            </w:r>
          </w:p>
        </w:tc>
        <w:tc>
          <w:tcPr>
            <w:tcW w:w="897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-67" w:left="-141" w:firstLineChars="50" w:firstLine="10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/>
                <w:color w:val="000000"/>
                <w:szCs w:val="21"/>
              </w:rPr>
              <w:t>2014</w:t>
            </w:r>
          </w:p>
        </w:tc>
        <w:tc>
          <w:tcPr>
            <w:tcW w:w="882" w:type="dxa"/>
            <w:vAlign w:val="center"/>
          </w:tcPr>
          <w:p w:rsidR="000D3314" w:rsidRPr="00440D77" w:rsidRDefault="00560F3C">
            <w:pPr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kern w:val="0"/>
                <w:szCs w:val="21"/>
              </w:rPr>
              <w:t>编著</w:t>
            </w:r>
          </w:p>
        </w:tc>
      </w:tr>
      <w:tr w:rsidR="000D3314" w:rsidRPr="00440D77">
        <w:trPr>
          <w:trHeight w:val="567"/>
          <w:jc w:val="center"/>
        </w:trPr>
        <w:tc>
          <w:tcPr>
            <w:tcW w:w="619" w:type="dxa"/>
            <w:vAlign w:val="center"/>
          </w:tcPr>
          <w:p w:rsidR="000D3314" w:rsidRPr="00440D77" w:rsidRDefault="00560F3C" w:rsidP="006C674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/>
                <w:color w:val="000000"/>
                <w:kern w:val="0"/>
                <w:szCs w:val="21"/>
              </w:rPr>
              <w:t>2</w:t>
            </w:r>
            <w:r w:rsidR="006C6740"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118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27" w:left="57" w:rightChars="85" w:right="178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生物质能发电环境效益分析及其燃料供应模式</w:t>
            </w:r>
          </w:p>
        </w:tc>
        <w:tc>
          <w:tcPr>
            <w:tcW w:w="1220" w:type="dxa"/>
            <w:vAlign w:val="center"/>
          </w:tcPr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檀勤良</w:t>
            </w:r>
          </w:p>
        </w:tc>
        <w:tc>
          <w:tcPr>
            <w:tcW w:w="1843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石油工业出版社</w:t>
            </w:r>
          </w:p>
        </w:tc>
        <w:tc>
          <w:tcPr>
            <w:tcW w:w="897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-67" w:left="-141" w:firstLineChars="50" w:firstLine="10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/>
                <w:color w:val="000000"/>
                <w:szCs w:val="21"/>
              </w:rPr>
              <w:t>2014</w:t>
            </w:r>
          </w:p>
        </w:tc>
        <w:tc>
          <w:tcPr>
            <w:tcW w:w="882" w:type="dxa"/>
            <w:vAlign w:val="center"/>
          </w:tcPr>
          <w:p w:rsidR="000D3314" w:rsidRPr="00440D77" w:rsidRDefault="00560F3C">
            <w:pPr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kern w:val="0"/>
                <w:szCs w:val="21"/>
              </w:rPr>
              <w:t>专著</w:t>
            </w:r>
          </w:p>
        </w:tc>
      </w:tr>
      <w:tr w:rsidR="000D3314" w:rsidRPr="00440D77">
        <w:trPr>
          <w:trHeight w:val="567"/>
          <w:jc w:val="center"/>
        </w:trPr>
        <w:tc>
          <w:tcPr>
            <w:tcW w:w="619" w:type="dxa"/>
            <w:vAlign w:val="center"/>
          </w:tcPr>
          <w:p w:rsidR="000D3314" w:rsidRPr="00440D77" w:rsidRDefault="00560F3C" w:rsidP="006C674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/>
                <w:color w:val="000000"/>
                <w:kern w:val="0"/>
                <w:szCs w:val="21"/>
              </w:rPr>
              <w:t>2</w:t>
            </w:r>
            <w:r w:rsidR="006C6740"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8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27" w:left="57" w:rightChars="85" w:right="178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电力法实施疑难问题研究</w:t>
            </w:r>
          </w:p>
        </w:tc>
        <w:tc>
          <w:tcPr>
            <w:tcW w:w="1220" w:type="dxa"/>
            <w:vAlign w:val="center"/>
          </w:tcPr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王书生</w:t>
            </w:r>
          </w:p>
        </w:tc>
        <w:tc>
          <w:tcPr>
            <w:tcW w:w="1843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中国政法大学</w:t>
            </w:r>
          </w:p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出版社</w:t>
            </w:r>
          </w:p>
        </w:tc>
        <w:tc>
          <w:tcPr>
            <w:tcW w:w="897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-67" w:left="-141" w:firstLineChars="50" w:firstLine="10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/>
                <w:color w:val="000000"/>
                <w:szCs w:val="21"/>
              </w:rPr>
              <w:t>2014</w:t>
            </w:r>
          </w:p>
        </w:tc>
        <w:tc>
          <w:tcPr>
            <w:tcW w:w="882" w:type="dxa"/>
            <w:vAlign w:val="center"/>
          </w:tcPr>
          <w:p w:rsidR="000D3314" w:rsidRPr="00440D77" w:rsidRDefault="00560F3C">
            <w:pPr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kern w:val="0"/>
                <w:szCs w:val="21"/>
              </w:rPr>
              <w:t>专著</w:t>
            </w:r>
          </w:p>
        </w:tc>
      </w:tr>
      <w:tr w:rsidR="000D3314" w:rsidRPr="00440D77">
        <w:trPr>
          <w:trHeight w:val="567"/>
          <w:jc w:val="center"/>
        </w:trPr>
        <w:tc>
          <w:tcPr>
            <w:tcW w:w="619" w:type="dxa"/>
            <w:vAlign w:val="center"/>
          </w:tcPr>
          <w:p w:rsidR="000D3314" w:rsidRPr="00440D77" w:rsidRDefault="00560F3C" w:rsidP="006C674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/>
                <w:color w:val="000000"/>
                <w:kern w:val="0"/>
                <w:szCs w:val="21"/>
              </w:rPr>
              <w:t>2</w:t>
            </w:r>
            <w:r w:rsidR="006C6740"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18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27" w:left="57" w:rightChars="85" w:right="178"/>
              <w:rPr>
                <w:rFonts w:eastAsiaTheme="minorEastAsia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电力市场风险控制理论与应用</w:t>
            </w:r>
            <w:r w:rsidR="00950F10">
              <w:rPr>
                <w:rFonts w:eastAsiaTheme="minorEastAsia" w:hAnsiTheme="minorEastAsia" w:hint="eastAsia"/>
                <w:szCs w:val="21"/>
              </w:rPr>
              <w:t>（上）（下）</w:t>
            </w:r>
          </w:p>
        </w:tc>
        <w:tc>
          <w:tcPr>
            <w:tcW w:w="1220" w:type="dxa"/>
            <w:vAlign w:val="center"/>
          </w:tcPr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proofErr w:type="gramStart"/>
            <w:r w:rsidRPr="00440D77">
              <w:rPr>
                <w:rFonts w:eastAsiaTheme="minorEastAsia" w:hAnsiTheme="minorEastAsia"/>
                <w:color w:val="000000"/>
                <w:szCs w:val="21"/>
              </w:rPr>
              <w:t>尚金成</w:t>
            </w:r>
            <w:proofErr w:type="gramEnd"/>
          </w:p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szCs w:val="21"/>
              </w:rPr>
              <w:t>谭忠富</w:t>
            </w:r>
          </w:p>
        </w:tc>
        <w:tc>
          <w:tcPr>
            <w:tcW w:w="1843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中国电力出版社</w:t>
            </w:r>
          </w:p>
        </w:tc>
        <w:tc>
          <w:tcPr>
            <w:tcW w:w="897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-67" w:left="-141" w:firstLineChars="50" w:firstLine="10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/>
                <w:color w:val="000000"/>
                <w:szCs w:val="21"/>
              </w:rPr>
              <w:t>2014</w:t>
            </w:r>
          </w:p>
        </w:tc>
        <w:tc>
          <w:tcPr>
            <w:tcW w:w="882" w:type="dxa"/>
            <w:vAlign w:val="center"/>
          </w:tcPr>
          <w:p w:rsidR="000D3314" w:rsidRPr="00440D77" w:rsidRDefault="00560F3C">
            <w:pPr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kern w:val="0"/>
                <w:szCs w:val="21"/>
              </w:rPr>
              <w:t>编著</w:t>
            </w:r>
          </w:p>
        </w:tc>
      </w:tr>
      <w:tr w:rsidR="000D3314" w:rsidRPr="00440D77">
        <w:trPr>
          <w:trHeight w:val="567"/>
          <w:jc w:val="center"/>
        </w:trPr>
        <w:tc>
          <w:tcPr>
            <w:tcW w:w="619" w:type="dxa"/>
            <w:vAlign w:val="center"/>
          </w:tcPr>
          <w:p w:rsidR="000D3314" w:rsidRPr="00440D77" w:rsidRDefault="00560F3C" w:rsidP="006C674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2</w:t>
            </w:r>
            <w:r w:rsidR="006C6740"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118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27" w:left="57" w:rightChars="85" w:right="178"/>
              <w:rPr>
                <w:rFonts w:eastAsiaTheme="minorEastAsia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电力市场复杂系统动态运营状态评价</w:t>
            </w:r>
          </w:p>
        </w:tc>
        <w:tc>
          <w:tcPr>
            <w:tcW w:w="1220" w:type="dxa"/>
            <w:vAlign w:val="center"/>
          </w:tcPr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szCs w:val="21"/>
              </w:rPr>
              <w:t>孙晶琪</w:t>
            </w:r>
          </w:p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szCs w:val="21"/>
              </w:rPr>
              <w:t>赵会茹</w:t>
            </w:r>
          </w:p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szCs w:val="21"/>
              </w:rPr>
              <w:t>李春杰</w:t>
            </w:r>
          </w:p>
        </w:tc>
        <w:tc>
          <w:tcPr>
            <w:tcW w:w="1843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中国电力出版社</w:t>
            </w:r>
          </w:p>
        </w:tc>
        <w:tc>
          <w:tcPr>
            <w:tcW w:w="897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-67" w:left="-141" w:firstLineChars="50" w:firstLine="10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/>
                <w:color w:val="000000"/>
                <w:szCs w:val="21"/>
              </w:rPr>
              <w:t>2014</w:t>
            </w:r>
          </w:p>
        </w:tc>
        <w:tc>
          <w:tcPr>
            <w:tcW w:w="882" w:type="dxa"/>
            <w:vAlign w:val="center"/>
          </w:tcPr>
          <w:p w:rsidR="000D3314" w:rsidRPr="00440D77" w:rsidRDefault="00560F3C">
            <w:pPr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kern w:val="0"/>
                <w:szCs w:val="21"/>
              </w:rPr>
              <w:t>编著</w:t>
            </w:r>
          </w:p>
        </w:tc>
      </w:tr>
      <w:tr w:rsidR="000D3314" w:rsidRPr="00440D77">
        <w:trPr>
          <w:trHeight w:val="567"/>
          <w:jc w:val="center"/>
        </w:trPr>
        <w:tc>
          <w:tcPr>
            <w:tcW w:w="619" w:type="dxa"/>
            <w:vAlign w:val="center"/>
          </w:tcPr>
          <w:p w:rsidR="000D3314" w:rsidRPr="00440D77" w:rsidRDefault="00560F3C" w:rsidP="006C674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2</w:t>
            </w:r>
            <w:r w:rsidR="006C6740"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118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27" w:left="57" w:rightChars="85" w:right="178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北京能源发展研究报告</w:t>
            </w:r>
            <w:r w:rsidRPr="00440D77">
              <w:rPr>
                <w:rFonts w:eastAsiaTheme="minorEastAsia"/>
                <w:szCs w:val="21"/>
              </w:rPr>
              <w:t>2013</w:t>
            </w:r>
          </w:p>
        </w:tc>
        <w:tc>
          <w:tcPr>
            <w:tcW w:w="1220" w:type="dxa"/>
            <w:vAlign w:val="center"/>
          </w:tcPr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szCs w:val="21"/>
              </w:rPr>
              <w:t>王</w:t>
            </w:r>
            <w:r w:rsidRPr="00440D77">
              <w:rPr>
                <w:rFonts w:eastAsiaTheme="minorEastAsia"/>
                <w:color w:val="000000"/>
                <w:szCs w:val="21"/>
              </w:rPr>
              <w:t xml:space="preserve">  </w:t>
            </w:r>
            <w:r w:rsidRPr="00440D77">
              <w:rPr>
                <w:rFonts w:eastAsiaTheme="minorEastAsia" w:hAnsiTheme="minorEastAsia"/>
                <w:color w:val="000000"/>
                <w:szCs w:val="21"/>
              </w:rPr>
              <w:t>伟</w:t>
            </w:r>
          </w:p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szCs w:val="21"/>
              </w:rPr>
              <w:t>曹治国</w:t>
            </w:r>
          </w:p>
        </w:tc>
        <w:tc>
          <w:tcPr>
            <w:tcW w:w="1843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中国经济出版社</w:t>
            </w:r>
          </w:p>
        </w:tc>
        <w:tc>
          <w:tcPr>
            <w:tcW w:w="897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-67" w:left="-141" w:firstLineChars="50" w:firstLine="10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/>
                <w:color w:val="000000"/>
                <w:szCs w:val="21"/>
              </w:rPr>
              <w:t>2014</w:t>
            </w:r>
          </w:p>
        </w:tc>
        <w:tc>
          <w:tcPr>
            <w:tcW w:w="882" w:type="dxa"/>
            <w:vAlign w:val="center"/>
          </w:tcPr>
          <w:p w:rsidR="000D3314" w:rsidRPr="00440D77" w:rsidRDefault="00560F3C">
            <w:pPr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kern w:val="0"/>
                <w:szCs w:val="21"/>
              </w:rPr>
              <w:t>编著</w:t>
            </w:r>
          </w:p>
        </w:tc>
      </w:tr>
      <w:tr w:rsidR="000D3314" w:rsidRPr="00440D77">
        <w:trPr>
          <w:trHeight w:val="567"/>
          <w:jc w:val="center"/>
        </w:trPr>
        <w:tc>
          <w:tcPr>
            <w:tcW w:w="619" w:type="dxa"/>
            <w:vAlign w:val="center"/>
          </w:tcPr>
          <w:p w:rsidR="000D3314" w:rsidRPr="00440D77" w:rsidRDefault="00560F3C" w:rsidP="006C674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2</w:t>
            </w:r>
            <w:r w:rsidR="006C6740"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118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27" w:left="57" w:rightChars="85" w:right="178"/>
              <w:rPr>
                <w:rFonts w:eastAsiaTheme="minorEastAsia" w:hAnsiTheme="minorEastAsia"/>
                <w:szCs w:val="21"/>
              </w:rPr>
            </w:pPr>
            <w:r w:rsidRPr="00440D77">
              <w:rPr>
                <w:rFonts w:eastAsiaTheme="minorEastAsia" w:hAnsiTheme="minorEastAsia" w:hint="eastAsia"/>
                <w:szCs w:val="21"/>
              </w:rPr>
              <w:t>公共管理案例分析：社会治理卷</w:t>
            </w:r>
          </w:p>
        </w:tc>
        <w:tc>
          <w:tcPr>
            <w:tcW w:w="1220" w:type="dxa"/>
            <w:vAlign w:val="center"/>
          </w:tcPr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 w:hAnsi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 w:hint="eastAsia"/>
                <w:color w:val="000000"/>
                <w:szCs w:val="21"/>
              </w:rPr>
              <w:t>王</w:t>
            </w:r>
            <w:r w:rsidRPr="00440D77">
              <w:rPr>
                <w:rFonts w:eastAsiaTheme="minorEastAsia" w:hAnsiTheme="minorEastAsia" w:hint="eastAsia"/>
                <w:color w:val="000000"/>
                <w:szCs w:val="21"/>
              </w:rPr>
              <w:t xml:space="preserve">  </w:t>
            </w:r>
            <w:r w:rsidRPr="00440D77">
              <w:rPr>
                <w:rFonts w:eastAsiaTheme="minorEastAsia" w:hAnsiTheme="minorEastAsia" w:hint="eastAsia"/>
                <w:color w:val="000000"/>
                <w:szCs w:val="21"/>
              </w:rPr>
              <w:t>伟</w:t>
            </w:r>
          </w:p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 w:hAnsi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 w:hint="eastAsia"/>
                <w:color w:val="000000"/>
                <w:szCs w:val="21"/>
              </w:rPr>
              <w:t>曹丽媛</w:t>
            </w:r>
          </w:p>
        </w:tc>
        <w:tc>
          <w:tcPr>
            <w:tcW w:w="1843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 w:hAnsiTheme="minorEastAsia"/>
                <w:szCs w:val="21"/>
              </w:rPr>
            </w:pPr>
            <w:r w:rsidRPr="00440D77">
              <w:rPr>
                <w:rFonts w:eastAsiaTheme="minorEastAsia" w:hAnsiTheme="minorEastAsia" w:hint="eastAsia"/>
                <w:szCs w:val="21"/>
              </w:rPr>
              <w:t>中国经济出版社</w:t>
            </w:r>
          </w:p>
        </w:tc>
        <w:tc>
          <w:tcPr>
            <w:tcW w:w="897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-67" w:left="-141" w:firstLineChars="50" w:firstLine="10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int="eastAsia"/>
                <w:color w:val="000000"/>
                <w:szCs w:val="21"/>
              </w:rPr>
              <w:t>2014</w:t>
            </w:r>
          </w:p>
        </w:tc>
        <w:tc>
          <w:tcPr>
            <w:tcW w:w="882" w:type="dxa"/>
            <w:vAlign w:val="center"/>
          </w:tcPr>
          <w:p w:rsidR="000D3314" w:rsidRPr="00440D77" w:rsidRDefault="00560F3C">
            <w:pPr>
              <w:adjustRightInd w:val="0"/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编著</w:t>
            </w:r>
          </w:p>
        </w:tc>
      </w:tr>
      <w:tr w:rsidR="000D3314" w:rsidRPr="00440D77">
        <w:trPr>
          <w:trHeight w:val="567"/>
          <w:jc w:val="center"/>
        </w:trPr>
        <w:tc>
          <w:tcPr>
            <w:tcW w:w="619" w:type="dxa"/>
            <w:vAlign w:val="center"/>
          </w:tcPr>
          <w:p w:rsidR="000D3314" w:rsidRPr="00440D77" w:rsidRDefault="00560F3C" w:rsidP="006C674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/>
                <w:color w:val="000000"/>
                <w:kern w:val="0"/>
                <w:szCs w:val="21"/>
              </w:rPr>
              <w:t>2</w:t>
            </w:r>
            <w:r w:rsidR="006C6740"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118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27" w:left="57" w:rightChars="85" w:right="178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能源与环境</w:t>
            </w:r>
            <w:r w:rsidRPr="00440D77">
              <w:rPr>
                <w:rFonts w:eastAsiaTheme="minorEastAsia"/>
                <w:szCs w:val="21"/>
              </w:rPr>
              <w:t>•</w:t>
            </w:r>
            <w:r w:rsidRPr="00440D77">
              <w:rPr>
                <w:rFonts w:eastAsiaTheme="minorEastAsia" w:hAnsiTheme="minorEastAsia"/>
                <w:szCs w:val="21"/>
              </w:rPr>
              <w:t>能源政策新观察（</w:t>
            </w:r>
            <w:r w:rsidRPr="00440D77">
              <w:rPr>
                <w:rFonts w:eastAsiaTheme="minorEastAsia"/>
                <w:szCs w:val="21"/>
              </w:rPr>
              <w:t>2013-2014</w:t>
            </w:r>
            <w:r w:rsidRPr="00440D77">
              <w:rPr>
                <w:rFonts w:eastAsiaTheme="minorEastAsia" w:hAnsiTheme="minorEastAsia"/>
                <w:szCs w:val="21"/>
              </w:rPr>
              <w:t>）</w:t>
            </w:r>
          </w:p>
        </w:tc>
        <w:tc>
          <w:tcPr>
            <w:tcW w:w="1220" w:type="dxa"/>
            <w:vAlign w:val="center"/>
          </w:tcPr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szCs w:val="21"/>
              </w:rPr>
              <w:t>陈</w:t>
            </w:r>
            <w:r w:rsidRPr="00440D77">
              <w:rPr>
                <w:rFonts w:eastAsiaTheme="minorEastAsia"/>
                <w:color w:val="000000"/>
                <w:szCs w:val="21"/>
              </w:rPr>
              <w:t xml:space="preserve">  </w:t>
            </w:r>
            <w:proofErr w:type="gramStart"/>
            <w:r w:rsidRPr="00440D77">
              <w:rPr>
                <w:rFonts w:eastAsiaTheme="minorEastAsia" w:hAnsiTheme="minorEastAsia"/>
                <w:color w:val="000000"/>
                <w:szCs w:val="21"/>
              </w:rPr>
              <w:t>臻</w:t>
            </w:r>
            <w:proofErr w:type="gramEnd"/>
          </w:p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szCs w:val="21"/>
              </w:rPr>
              <w:t>杨卫东</w:t>
            </w:r>
          </w:p>
        </w:tc>
        <w:tc>
          <w:tcPr>
            <w:tcW w:w="1843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法律出版社</w:t>
            </w:r>
          </w:p>
        </w:tc>
        <w:tc>
          <w:tcPr>
            <w:tcW w:w="897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-67" w:left="-141" w:firstLineChars="50" w:firstLine="10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/>
                <w:color w:val="000000"/>
                <w:szCs w:val="21"/>
              </w:rPr>
              <w:t>2014</w:t>
            </w:r>
          </w:p>
        </w:tc>
        <w:tc>
          <w:tcPr>
            <w:tcW w:w="882" w:type="dxa"/>
            <w:vAlign w:val="center"/>
          </w:tcPr>
          <w:p w:rsidR="000D3314" w:rsidRPr="00440D77" w:rsidRDefault="00560F3C">
            <w:pPr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kern w:val="0"/>
                <w:szCs w:val="21"/>
              </w:rPr>
              <w:t>编著</w:t>
            </w:r>
          </w:p>
        </w:tc>
      </w:tr>
      <w:tr w:rsidR="000D3314" w:rsidRPr="00440D77">
        <w:trPr>
          <w:trHeight w:val="567"/>
          <w:jc w:val="center"/>
        </w:trPr>
        <w:tc>
          <w:tcPr>
            <w:tcW w:w="619" w:type="dxa"/>
            <w:vAlign w:val="center"/>
          </w:tcPr>
          <w:p w:rsidR="000D3314" w:rsidRPr="00440D77" w:rsidRDefault="00560F3C" w:rsidP="006C674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2</w:t>
            </w:r>
            <w:r w:rsidR="006C6740"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118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27" w:left="57" w:rightChars="85" w:right="178"/>
              <w:rPr>
                <w:rFonts w:eastAsiaTheme="minorEastAsia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中国能源消费低碳化发展模型与政策</w:t>
            </w:r>
          </w:p>
        </w:tc>
        <w:tc>
          <w:tcPr>
            <w:tcW w:w="1220" w:type="dxa"/>
            <w:vAlign w:val="center"/>
          </w:tcPr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szCs w:val="21"/>
              </w:rPr>
              <w:t>孟</w:t>
            </w:r>
            <w:r w:rsidRPr="00440D77">
              <w:rPr>
                <w:rFonts w:eastAsiaTheme="minorEastAsia"/>
                <w:color w:val="000000"/>
                <w:szCs w:val="21"/>
              </w:rPr>
              <w:t xml:space="preserve">  </w:t>
            </w:r>
            <w:r w:rsidRPr="00440D77">
              <w:rPr>
                <w:rFonts w:eastAsiaTheme="minorEastAsia" w:hAnsiTheme="minorEastAsia"/>
                <w:color w:val="000000"/>
                <w:szCs w:val="21"/>
              </w:rPr>
              <w:t>明</w:t>
            </w:r>
          </w:p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proofErr w:type="gramStart"/>
            <w:r w:rsidRPr="00440D77">
              <w:rPr>
                <w:rFonts w:eastAsiaTheme="minorEastAsia" w:hAnsiTheme="minorEastAsia"/>
                <w:color w:val="000000"/>
                <w:szCs w:val="21"/>
              </w:rPr>
              <w:t>牛东晓</w:t>
            </w:r>
            <w:proofErr w:type="gramEnd"/>
          </w:p>
        </w:tc>
        <w:tc>
          <w:tcPr>
            <w:tcW w:w="1843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科学出版社</w:t>
            </w:r>
          </w:p>
        </w:tc>
        <w:tc>
          <w:tcPr>
            <w:tcW w:w="897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-67" w:left="-141" w:firstLineChars="50" w:firstLine="10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/>
                <w:color w:val="000000"/>
                <w:szCs w:val="21"/>
              </w:rPr>
              <w:t>2014</w:t>
            </w:r>
          </w:p>
        </w:tc>
        <w:tc>
          <w:tcPr>
            <w:tcW w:w="882" w:type="dxa"/>
            <w:vAlign w:val="center"/>
          </w:tcPr>
          <w:p w:rsidR="000D3314" w:rsidRPr="00440D77" w:rsidRDefault="00560F3C">
            <w:pPr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kern w:val="0"/>
                <w:szCs w:val="21"/>
              </w:rPr>
              <w:t>专著</w:t>
            </w:r>
          </w:p>
        </w:tc>
      </w:tr>
      <w:tr w:rsidR="000D3314" w:rsidRPr="00440D77">
        <w:trPr>
          <w:trHeight w:val="567"/>
          <w:jc w:val="center"/>
        </w:trPr>
        <w:tc>
          <w:tcPr>
            <w:tcW w:w="619" w:type="dxa"/>
            <w:vAlign w:val="center"/>
          </w:tcPr>
          <w:p w:rsidR="000D3314" w:rsidRPr="00440D77" w:rsidRDefault="00560F3C" w:rsidP="006C674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2</w:t>
            </w:r>
            <w:r w:rsidR="006C6740"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118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27" w:left="57" w:rightChars="85" w:right="178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中国、石油与全球政治</w:t>
            </w:r>
          </w:p>
        </w:tc>
        <w:tc>
          <w:tcPr>
            <w:tcW w:w="1220" w:type="dxa"/>
            <w:vAlign w:val="center"/>
          </w:tcPr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张素芳</w:t>
            </w:r>
          </w:p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何永秀</w:t>
            </w:r>
          </w:p>
        </w:tc>
        <w:tc>
          <w:tcPr>
            <w:tcW w:w="1843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社会科学文献</w:t>
            </w:r>
          </w:p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出版社</w:t>
            </w:r>
          </w:p>
        </w:tc>
        <w:tc>
          <w:tcPr>
            <w:tcW w:w="897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-67" w:left="-141" w:firstLineChars="50" w:firstLine="10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/>
                <w:color w:val="000000"/>
                <w:szCs w:val="21"/>
              </w:rPr>
              <w:t>2014</w:t>
            </w:r>
          </w:p>
        </w:tc>
        <w:tc>
          <w:tcPr>
            <w:tcW w:w="882" w:type="dxa"/>
            <w:vAlign w:val="center"/>
          </w:tcPr>
          <w:p w:rsidR="000D3314" w:rsidRPr="00440D77" w:rsidRDefault="00560F3C">
            <w:pPr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kern w:val="0"/>
                <w:szCs w:val="21"/>
              </w:rPr>
              <w:t>译著</w:t>
            </w:r>
          </w:p>
        </w:tc>
      </w:tr>
      <w:tr w:rsidR="000D3314" w:rsidRPr="00440D77">
        <w:trPr>
          <w:trHeight w:val="567"/>
          <w:jc w:val="center"/>
        </w:trPr>
        <w:tc>
          <w:tcPr>
            <w:tcW w:w="619" w:type="dxa"/>
            <w:vAlign w:val="center"/>
          </w:tcPr>
          <w:p w:rsidR="000D3314" w:rsidRPr="00440D77" w:rsidRDefault="006C674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118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27" w:left="57" w:rightChars="85" w:right="178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中国低碳能源政策研究</w:t>
            </w:r>
          </w:p>
        </w:tc>
        <w:tc>
          <w:tcPr>
            <w:tcW w:w="1220" w:type="dxa"/>
            <w:vAlign w:val="center"/>
          </w:tcPr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袁家海</w:t>
            </w:r>
          </w:p>
        </w:tc>
        <w:tc>
          <w:tcPr>
            <w:tcW w:w="1843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中国水利水电</w:t>
            </w:r>
          </w:p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出版社</w:t>
            </w:r>
          </w:p>
        </w:tc>
        <w:tc>
          <w:tcPr>
            <w:tcW w:w="897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-67" w:left="-141" w:firstLineChars="50" w:firstLine="10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/>
                <w:color w:val="000000"/>
                <w:szCs w:val="21"/>
              </w:rPr>
              <w:t>2014</w:t>
            </w:r>
          </w:p>
        </w:tc>
        <w:tc>
          <w:tcPr>
            <w:tcW w:w="882" w:type="dxa"/>
            <w:vAlign w:val="center"/>
          </w:tcPr>
          <w:p w:rsidR="000D3314" w:rsidRPr="00440D77" w:rsidRDefault="00560F3C">
            <w:pPr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kern w:val="0"/>
                <w:szCs w:val="21"/>
              </w:rPr>
              <w:t>专著</w:t>
            </w:r>
          </w:p>
        </w:tc>
      </w:tr>
      <w:tr w:rsidR="000D3314" w:rsidRPr="00440D77">
        <w:trPr>
          <w:trHeight w:val="567"/>
          <w:jc w:val="center"/>
        </w:trPr>
        <w:tc>
          <w:tcPr>
            <w:tcW w:w="619" w:type="dxa"/>
            <w:vAlign w:val="center"/>
          </w:tcPr>
          <w:p w:rsidR="000D3314" w:rsidRPr="00440D77" w:rsidRDefault="00560F3C" w:rsidP="006C674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/>
                <w:color w:val="000000"/>
                <w:kern w:val="0"/>
                <w:szCs w:val="21"/>
              </w:rPr>
              <w:t>3</w:t>
            </w:r>
            <w:r w:rsidR="006C6740"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118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27" w:left="57" w:rightChars="85" w:right="178"/>
              <w:rPr>
                <w:rFonts w:eastAsiaTheme="minorEastAsia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电力供应链联盟协同决策研究</w:t>
            </w:r>
          </w:p>
        </w:tc>
        <w:tc>
          <w:tcPr>
            <w:tcW w:w="1220" w:type="dxa"/>
            <w:vAlign w:val="center"/>
          </w:tcPr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刘吉成</w:t>
            </w:r>
          </w:p>
        </w:tc>
        <w:tc>
          <w:tcPr>
            <w:tcW w:w="1843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中国水利水电</w:t>
            </w:r>
          </w:p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出版社</w:t>
            </w:r>
          </w:p>
        </w:tc>
        <w:tc>
          <w:tcPr>
            <w:tcW w:w="897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-67" w:left="-141" w:firstLineChars="50" w:firstLine="10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/>
                <w:color w:val="000000"/>
                <w:szCs w:val="21"/>
              </w:rPr>
              <w:t>2014</w:t>
            </w:r>
          </w:p>
        </w:tc>
        <w:tc>
          <w:tcPr>
            <w:tcW w:w="882" w:type="dxa"/>
            <w:vAlign w:val="center"/>
          </w:tcPr>
          <w:p w:rsidR="000D3314" w:rsidRPr="00440D77" w:rsidRDefault="00560F3C">
            <w:pPr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kern w:val="0"/>
                <w:szCs w:val="21"/>
              </w:rPr>
              <w:t>专著</w:t>
            </w:r>
          </w:p>
        </w:tc>
      </w:tr>
      <w:tr w:rsidR="000D3314" w:rsidRPr="00440D77">
        <w:trPr>
          <w:trHeight w:val="408"/>
          <w:jc w:val="center"/>
        </w:trPr>
        <w:tc>
          <w:tcPr>
            <w:tcW w:w="619" w:type="dxa"/>
            <w:vAlign w:val="center"/>
          </w:tcPr>
          <w:p w:rsidR="000D3314" w:rsidRPr="00440D77" w:rsidRDefault="00560F3C" w:rsidP="006C674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/>
                <w:color w:val="000000"/>
                <w:kern w:val="0"/>
                <w:szCs w:val="21"/>
              </w:rPr>
              <w:t>3</w:t>
            </w:r>
            <w:r w:rsidR="006C6740"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8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27" w:left="57" w:rightChars="85" w:right="178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能源经济学</w:t>
            </w:r>
          </w:p>
        </w:tc>
        <w:tc>
          <w:tcPr>
            <w:tcW w:w="1220" w:type="dxa"/>
            <w:vAlign w:val="center"/>
          </w:tcPr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szCs w:val="21"/>
              </w:rPr>
              <w:t>周</w:t>
            </w:r>
            <w:r w:rsidRPr="00440D77">
              <w:rPr>
                <w:rFonts w:eastAsiaTheme="minorEastAsia"/>
                <w:color w:val="000000"/>
                <w:szCs w:val="21"/>
              </w:rPr>
              <w:t xml:space="preserve">  </w:t>
            </w:r>
            <w:r w:rsidRPr="00440D77">
              <w:rPr>
                <w:rFonts w:eastAsiaTheme="minorEastAsia" w:hAnsiTheme="minorEastAsia"/>
                <w:color w:val="000000"/>
                <w:szCs w:val="21"/>
              </w:rPr>
              <w:t>东</w:t>
            </w:r>
          </w:p>
        </w:tc>
        <w:tc>
          <w:tcPr>
            <w:tcW w:w="1843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北京大学出版社</w:t>
            </w:r>
          </w:p>
        </w:tc>
        <w:tc>
          <w:tcPr>
            <w:tcW w:w="897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-67" w:left="-141" w:firstLineChars="50" w:firstLine="10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/>
                <w:color w:val="000000"/>
                <w:szCs w:val="21"/>
              </w:rPr>
              <w:t>2015</w:t>
            </w:r>
          </w:p>
        </w:tc>
        <w:tc>
          <w:tcPr>
            <w:tcW w:w="882" w:type="dxa"/>
            <w:vAlign w:val="center"/>
          </w:tcPr>
          <w:p w:rsidR="000D3314" w:rsidRPr="00440D77" w:rsidRDefault="00560F3C">
            <w:pPr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kern w:val="0"/>
                <w:szCs w:val="21"/>
              </w:rPr>
              <w:t>编著</w:t>
            </w:r>
          </w:p>
        </w:tc>
      </w:tr>
      <w:tr w:rsidR="000D3314" w:rsidRPr="00440D77">
        <w:trPr>
          <w:trHeight w:val="567"/>
          <w:jc w:val="center"/>
        </w:trPr>
        <w:tc>
          <w:tcPr>
            <w:tcW w:w="619" w:type="dxa"/>
            <w:vAlign w:val="center"/>
          </w:tcPr>
          <w:p w:rsidR="000D3314" w:rsidRPr="00440D77" w:rsidRDefault="00560F3C" w:rsidP="006C674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/>
                <w:color w:val="000000"/>
                <w:kern w:val="0"/>
                <w:szCs w:val="21"/>
              </w:rPr>
              <w:t>3</w:t>
            </w:r>
            <w:r w:rsidR="006C6740"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18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27" w:left="57" w:rightChars="85" w:right="178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国家能源治理</w:t>
            </w:r>
          </w:p>
        </w:tc>
        <w:tc>
          <w:tcPr>
            <w:tcW w:w="1220" w:type="dxa"/>
            <w:vAlign w:val="center"/>
          </w:tcPr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赵</w:t>
            </w:r>
            <w:r w:rsidRPr="00440D77">
              <w:rPr>
                <w:rFonts w:eastAsiaTheme="minorEastAsia"/>
                <w:szCs w:val="21"/>
              </w:rPr>
              <w:t xml:space="preserve">  </w:t>
            </w:r>
            <w:r w:rsidRPr="00440D77">
              <w:rPr>
                <w:rFonts w:eastAsiaTheme="minorEastAsia" w:hAnsiTheme="minorEastAsia"/>
                <w:szCs w:val="21"/>
              </w:rPr>
              <w:t>翔</w:t>
            </w:r>
          </w:p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胡光宇</w:t>
            </w:r>
          </w:p>
        </w:tc>
        <w:tc>
          <w:tcPr>
            <w:tcW w:w="1843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清华大学出版社</w:t>
            </w:r>
          </w:p>
        </w:tc>
        <w:tc>
          <w:tcPr>
            <w:tcW w:w="897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-67" w:left="-141" w:firstLineChars="50" w:firstLine="10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/>
                <w:color w:val="000000"/>
                <w:szCs w:val="21"/>
              </w:rPr>
              <w:t>2015</w:t>
            </w:r>
          </w:p>
        </w:tc>
        <w:tc>
          <w:tcPr>
            <w:tcW w:w="882" w:type="dxa"/>
            <w:vAlign w:val="center"/>
          </w:tcPr>
          <w:p w:rsidR="000D3314" w:rsidRPr="00440D77" w:rsidRDefault="00560F3C">
            <w:pPr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kern w:val="0"/>
                <w:szCs w:val="21"/>
              </w:rPr>
              <w:t>专著</w:t>
            </w:r>
          </w:p>
        </w:tc>
      </w:tr>
      <w:tr w:rsidR="000D3314" w:rsidRPr="00440D77">
        <w:trPr>
          <w:trHeight w:val="567"/>
          <w:jc w:val="center"/>
        </w:trPr>
        <w:tc>
          <w:tcPr>
            <w:tcW w:w="619" w:type="dxa"/>
            <w:vAlign w:val="center"/>
          </w:tcPr>
          <w:p w:rsidR="000D3314" w:rsidRPr="00440D77" w:rsidRDefault="00560F3C" w:rsidP="006C674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/>
                <w:color w:val="000000"/>
                <w:kern w:val="0"/>
                <w:szCs w:val="21"/>
              </w:rPr>
              <w:t>3</w:t>
            </w:r>
            <w:r w:rsidR="006C6740"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118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27" w:left="57" w:rightChars="85" w:right="178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电力能源综合评价理论</w:t>
            </w:r>
          </w:p>
        </w:tc>
        <w:tc>
          <w:tcPr>
            <w:tcW w:w="1220" w:type="dxa"/>
            <w:vAlign w:val="center"/>
          </w:tcPr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szCs w:val="21"/>
              </w:rPr>
            </w:pPr>
            <w:proofErr w:type="gramStart"/>
            <w:r w:rsidRPr="00440D77">
              <w:rPr>
                <w:rFonts w:eastAsiaTheme="minorEastAsia" w:hAnsiTheme="minorEastAsia"/>
                <w:szCs w:val="21"/>
              </w:rPr>
              <w:t>牛东晓</w:t>
            </w:r>
            <w:proofErr w:type="gramEnd"/>
          </w:p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szCs w:val="21"/>
              </w:rPr>
              <w:t>李金超</w:t>
            </w:r>
          </w:p>
        </w:tc>
        <w:tc>
          <w:tcPr>
            <w:tcW w:w="1843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中国电力出版社</w:t>
            </w:r>
          </w:p>
        </w:tc>
        <w:tc>
          <w:tcPr>
            <w:tcW w:w="897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-67" w:left="-141" w:firstLineChars="50" w:firstLine="10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/>
                <w:color w:val="000000"/>
                <w:szCs w:val="21"/>
              </w:rPr>
              <w:t>2015</w:t>
            </w:r>
          </w:p>
        </w:tc>
        <w:tc>
          <w:tcPr>
            <w:tcW w:w="882" w:type="dxa"/>
            <w:vAlign w:val="center"/>
          </w:tcPr>
          <w:p w:rsidR="000D3314" w:rsidRPr="00440D77" w:rsidRDefault="00560F3C">
            <w:pPr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kern w:val="0"/>
                <w:szCs w:val="21"/>
              </w:rPr>
              <w:t>编著</w:t>
            </w:r>
          </w:p>
        </w:tc>
      </w:tr>
      <w:tr w:rsidR="000D3314" w:rsidRPr="00440D77">
        <w:trPr>
          <w:trHeight w:val="567"/>
          <w:jc w:val="center"/>
        </w:trPr>
        <w:tc>
          <w:tcPr>
            <w:tcW w:w="619" w:type="dxa"/>
            <w:vAlign w:val="center"/>
          </w:tcPr>
          <w:p w:rsidR="000D3314" w:rsidRPr="00440D77" w:rsidRDefault="00560F3C" w:rsidP="006C674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3</w:t>
            </w:r>
            <w:r w:rsidR="006C6740"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118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27" w:left="57" w:rightChars="85" w:right="178"/>
              <w:rPr>
                <w:rFonts w:eastAsiaTheme="minorEastAsia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我国能源</w:t>
            </w:r>
            <w:r w:rsidRPr="00440D77">
              <w:rPr>
                <w:rFonts w:eastAsiaTheme="minorEastAsia"/>
                <w:szCs w:val="21"/>
              </w:rPr>
              <w:t>-</w:t>
            </w:r>
            <w:r w:rsidRPr="00440D77">
              <w:rPr>
                <w:rFonts w:eastAsiaTheme="minorEastAsia" w:hAnsiTheme="minorEastAsia"/>
                <w:szCs w:val="21"/>
              </w:rPr>
              <w:t>经济</w:t>
            </w:r>
            <w:r w:rsidRPr="00440D77">
              <w:rPr>
                <w:rFonts w:eastAsiaTheme="minorEastAsia"/>
                <w:szCs w:val="21"/>
              </w:rPr>
              <w:t>-</w:t>
            </w:r>
            <w:r w:rsidRPr="00440D77">
              <w:rPr>
                <w:rFonts w:eastAsiaTheme="minorEastAsia" w:hAnsiTheme="minorEastAsia"/>
                <w:szCs w:val="21"/>
              </w:rPr>
              <w:t>环境系统的碳税政策研究</w:t>
            </w:r>
          </w:p>
        </w:tc>
        <w:tc>
          <w:tcPr>
            <w:tcW w:w="1220" w:type="dxa"/>
            <w:vAlign w:val="center"/>
          </w:tcPr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郭正权</w:t>
            </w:r>
          </w:p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张兴平</w:t>
            </w:r>
          </w:p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szCs w:val="21"/>
              </w:rPr>
            </w:pPr>
            <w:proofErr w:type="gramStart"/>
            <w:r w:rsidRPr="00440D77">
              <w:rPr>
                <w:rFonts w:eastAsiaTheme="minorEastAsia" w:hAnsiTheme="minorEastAsia"/>
                <w:szCs w:val="21"/>
              </w:rPr>
              <w:t>郑宇花</w:t>
            </w:r>
            <w:proofErr w:type="gramEnd"/>
          </w:p>
        </w:tc>
        <w:tc>
          <w:tcPr>
            <w:tcW w:w="1843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中国经济出版社</w:t>
            </w:r>
          </w:p>
        </w:tc>
        <w:tc>
          <w:tcPr>
            <w:tcW w:w="897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-67" w:left="-141" w:firstLineChars="50" w:firstLine="10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/>
                <w:color w:val="000000"/>
                <w:szCs w:val="21"/>
              </w:rPr>
              <w:t>2015</w:t>
            </w:r>
          </w:p>
        </w:tc>
        <w:tc>
          <w:tcPr>
            <w:tcW w:w="882" w:type="dxa"/>
            <w:vAlign w:val="center"/>
          </w:tcPr>
          <w:p w:rsidR="000D3314" w:rsidRPr="00440D77" w:rsidRDefault="00560F3C">
            <w:pPr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kern w:val="0"/>
                <w:szCs w:val="21"/>
              </w:rPr>
              <w:t>编著</w:t>
            </w:r>
          </w:p>
        </w:tc>
      </w:tr>
      <w:tr w:rsidR="000D3314" w:rsidRPr="00440D77">
        <w:trPr>
          <w:trHeight w:val="408"/>
          <w:jc w:val="center"/>
        </w:trPr>
        <w:tc>
          <w:tcPr>
            <w:tcW w:w="619" w:type="dxa"/>
            <w:vAlign w:val="center"/>
          </w:tcPr>
          <w:p w:rsidR="000D3314" w:rsidRPr="00440D77" w:rsidRDefault="00560F3C" w:rsidP="006C674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3</w:t>
            </w:r>
            <w:r w:rsidR="006C6740"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118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27" w:left="57" w:rightChars="85" w:right="178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京津冀雾</w:t>
            </w:r>
            <w:proofErr w:type="gramStart"/>
            <w:r w:rsidRPr="00440D77">
              <w:rPr>
                <w:rFonts w:eastAsiaTheme="minorEastAsia" w:hAnsiTheme="minorEastAsia"/>
                <w:szCs w:val="21"/>
              </w:rPr>
              <w:t>霾</w:t>
            </w:r>
            <w:proofErr w:type="gramEnd"/>
            <w:r w:rsidRPr="00440D77">
              <w:rPr>
                <w:rFonts w:eastAsiaTheme="minorEastAsia" w:hAnsiTheme="minorEastAsia"/>
                <w:szCs w:val="21"/>
              </w:rPr>
              <w:t>治理一体化研究</w:t>
            </w:r>
          </w:p>
        </w:tc>
        <w:tc>
          <w:tcPr>
            <w:tcW w:w="1220" w:type="dxa"/>
            <w:vAlign w:val="center"/>
          </w:tcPr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proofErr w:type="gramStart"/>
            <w:r w:rsidRPr="00440D77">
              <w:rPr>
                <w:rFonts w:eastAsiaTheme="minorEastAsia" w:hAnsiTheme="minorEastAsia"/>
                <w:szCs w:val="21"/>
              </w:rPr>
              <w:t>吴志功</w:t>
            </w:r>
            <w:proofErr w:type="gramEnd"/>
          </w:p>
        </w:tc>
        <w:tc>
          <w:tcPr>
            <w:tcW w:w="1843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szCs w:val="21"/>
              </w:rPr>
              <w:t>科学出版社</w:t>
            </w:r>
          </w:p>
        </w:tc>
        <w:tc>
          <w:tcPr>
            <w:tcW w:w="897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-67" w:left="-141" w:firstLineChars="50" w:firstLine="10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/>
                <w:color w:val="000000"/>
                <w:szCs w:val="21"/>
              </w:rPr>
              <w:t>2015</w:t>
            </w:r>
          </w:p>
        </w:tc>
        <w:tc>
          <w:tcPr>
            <w:tcW w:w="882" w:type="dxa"/>
            <w:vAlign w:val="center"/>
          </w:tcPr>
          <w:p w:rsidR="000D3314" w:rsidRPr="00440D77" w:rsidRDefault="00560F3C">
            <w:pPr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kern w:val="0"/>
                <w:szCs w:val="21"/>
              </w:rPr>
              <w:t>编著</w:t>
            </w:r>
          </w:p>
        </w:tc>
      </w:tr>
      <w:tr w:rsidR="000D3314" w:rsidRPr="00440D77">
        <w:trPr>
          <w:trHeight w:val="567"/>
          <w:jc w:val="center"/>
        </w:trPr>
        <w:tc>
          <w:tcPr>
            <w:tcW w:w="619" w:type="dxa"/>
            <w:vAlign w:val="center"/>
          </w:tcPr>
          <w:p w:rsidR="000D3314" w:rsidRPr="00440D77" w:rsidRDefault="00560F3C" w:rsidP="006C674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3</w:t>
            </w:r>
            <w:r w:rsidR="006C6740"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118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27" w:left="57" w:rightChars="85" w:right="178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szCs w:val="21"/>
              </w:rPr>
              <w:t>中国能源治理：低碳经济转型之路</w:t>
            </w:r>
          </w:p>
        </w:tc>
        <w:tc>
          <w:tcPr>
            <w:tcW w:w="1220" w:type="dxa"/>
            <w:vAlign w:val="center"/>
          </w:tcPr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张素芳</w:t>
            </w:r>
          </w:p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王</w:t>
            </w:r>
            <w:r w:rsidRPr="00440D77">
              <w:rPr>
                <w:rFonts w:eastAsiaTheme="minorEastAsia"/>
                <w:szCs w:val="21"/>
              </w:rPr>
              <w:t xml:space="preserve">  </w:t>
            </w:r>
            <w:r w:rsidRPr="00440D77">
              <w:rPr>
                <w:rFonts w:eastAsiaTheme="minorEastAsia" w:hAnsiTheme="minorEastAsia"/>
                <w:szCs w:val="21"/>
              </w:rPr>
              <w:t>伟</w:t>
            </w:r>
          </w:p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刘喜梅</w:t>
            </w:r>
          </w:p>
        </w:tc>
        <w:tc>
          <w:tcPr>
            <w:tcW w:w="1843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szCs w:val="21"/>
              </w:rPr>
              <w:t>中国经济出版社</w:t>
            </w:r>
          </w:p>
        </w:tc>
        <w:tc>
          <w:tcPr>
            <w:tcW w:w="897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-67" w:left="-141" w:firstLineChars="50" w:firstLine="10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/>
                <w:color w:val="000000"/>
                <w:szCs w:val="21"/>
              </w:rPr>
              <w:t>2015</w:t>
            </w:r>
          </w:p>
        </w:tc>
        <w:tc>
          <w:tcPr>
            <w:tcW w:w="882" w:type="dxa"/>
            <w:vAlign w:val="center"/>
          </w:tcPr>
          <w:p w:rsidR="000D3314" w:rsidRPr="00440D77" w:rsidRDefault="00560F3C">
            <w:pPr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kern w:val="0"/>
                <w:szCs w:val="21"/>
              </w:rPr>
              <w:t>译著</w:t>
            </w:r>
          </w:p>
        </w:tc>
      </w:tr>
      <w:tr w:rsidR="000D3314" w:rsidRPr="00440D77">
        <w:trPr>
          <w:trHeight w:val="567"/>
          <w:jc w:val="center"/>
        </w:trPr>
        <w:tc>
          <w:tcPr>
            <w:tcW w:w="619" w:type="dxa"/>
            <w:vAlign w:val="center"/>
          </w:tcPr>
          <w:p w:rsidR="000D3314" w:rsidRPr="00440D77" w:rsidRDefault="00560F3C" w:rsidP="006C674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3</w:t>
            </w:r>
            <w:r w:rsidR="006C6740"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118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27" w:left="57" w:rightChars="85" w:right="178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北京能源发展研究报告</w:t>
            </w:r>
            <w:r w:rsidRPr="00440D77">
              <w:rPr>
                <w:rFonts w:eastAsiaTheme="minorEastAsia"/>
                <w:szCs w:val="21"/>
              </w:rPr>
              <w:t>2014</w:t>
            </w:r>
          </w:p>
        </w:tc>
        <w:tc>
          <w:tcPr>
            <w:tcW w:w="1220" w:type="dxa"/>
            <w:vAlign w:val="center"/>
          </w:tcPr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szCs w:val="21"/>
              </w:rPr>
              <w:t>王</w:t>
            </w:r>
            <w:r w:rsidRPr="00440D77">
              <w:rPr>
                <w:rFonts w:eastAsiaTheme="minorEastAsia"/>
                <w:color w:val="000000"/>
                <w:szCs w:val="21"/>
              </w:rPr>
              <w:t xml:space="preserve">  </w:t>
            </w:r>
            <w:r w:rsidRPr="00440D77">
              <w:rPr>
                <w:rFonts w:eastAsiaTheme="minorEastAsia" w:hAnsiTheme="minorEastAsia"/>
                <w:color w:val="000000"/>
                <w:szCs w:val="21"/>
              </w:rPr>
              <w:t>伟</w:t>
            </w:r>
          </w:p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szCs w:val="21"/>
              </w:rPr>
              <w:t>曹治国</w:t>
            </w:r>
          </w:p>
        </w:tc>
        <w:tc>
          <w:tcPr>
            <w:tcW w:w="1843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中国经济出版社</w:t>
            </w:r>
          </w:p>
        </w:tc>
        <w:tc>
          <w:tcPr>
            <w:tcW w:w="897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-67" w:left="-141" w:firstLineChars="50" w:firstLine="10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/>
                <w:color w:val="000000"/>
                <w:szCs w:val="21"/>
              </w:rPr>
              <w:t>2015</w:t>
            </w:r>
          </w:p>
        </w:tc>
        <w:tc>
          <w:tcPr>
            <w:tcW w:w="882" w:type="dxa"/>
            <w:vAlign w:val="center"/>
          </w:tcPr>
          <w:p w:rsidR="000D3314" w:rsidRPr="00440D77" w:rsidRDefault="00560F3C">
            <w:pPr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kern w:val="0"/>
                <w:szCs w:val="21"/>
              </w:rPr>
              <w:t>编著</w:t>
            </w:r>
          </w:p>
        </w:tc>
      </w:tr>
      <w:tr w:rsidR="000D3314">
        <w:trPr>
          <w:trHeight w:val="408"/>
          <w:jc w:val="center"/>
        </w:trPr>
        <w:tc>
          <w:tcPr>
            <w:tcW w:w="619" w:type="dxa"/>
            <w:vAlign w:val="center"/>
          </w:tcPr>
          <w:p w:rsidR="000D3314" w:rsidRPr="00440D77" w:rsidRDefault="006C674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118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27" w:left="57" w:rightChars="85" w:right="178"/>
              <w:rPr>
                <w:rFonts w:eastAsiaTheme="minorEastAsia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中国碳排放空间计量研究</w:t>
            </w:r>
          </w:p>
        </w:tc>
        <w:tc>
          <w:tcPr>
            <w:tcW w:w="1220" w:type="dxa"/>
            <w:vAlign w:val="center"/>
          </w:tcPr>
          <w:p w:rsidR="000D3314" w:rsidRPr="00440D77" w:rsidRDefault="00560F3C">
            <w:pPr>
              <w:autoSpaceDE w:val="0"/>
              <w:autoSpaceDN w:val="0"/>
              <w:ind w:leftChars="-26" w:left="-5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szCs w:val="21"/>
              </w:rPr>
              <w:t>肖宏伟</w:t>
            </w:r>
          </w:p>
        </w:tc>
        <w:tc>
          <w:tcPr>
            <w:tcW w:w="1843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66" w:left="139" w:rightChars="85" w:right="178"/>
              <w:jc w:val="center"/>
              <w:rPr>
                <w:rFonts w:eastAsiaTheme="minorEastAsia"/>
                <w:szCs w:val="21"/>
              </w:rPr>
            </w:pPr>
            <w:r w:rsidRPr="00440D77">
              <w:rPr>
                <w:rFonts w:eastAsiaTheme="minorEastAsia" w:hAnsiTheme="minorEastAsia"/>
                <w:szCs w:val="21"/>
              </w:rPr>
              <w:t>新华出版社</w:t>
            </w:r>
          </w:p>
        </w:tc>
        <w:tc>
          <w:tcPr>
            <w:tcW w:w="897" w:type="dxa"/>
            <w:vAlign w:val="center"/>
          </w:tcPr>
          <w:p w:rsidR="000D3314" w:rsidRPr="00440D77" w:rsidRDefault="00560F3C">
            <w:pPr>
              <w:autoSpaceDE w:val="0"/>
              <w:autoSpaceDN w:val="0"/>
              <w:adjustRightInd w:val="0"/>
              <w:ind w:leftChars="-67" w:left="-141" w:firstLineChars="50" w:firstLine="105"/>
              <w:jc w:val="center"/>
              <w:rPr>
                <w:rFonts w:eastAsiaTheme="minorEastAsia"/>
                <w:color w:val="000000"/>
                <w:szCs w:val="21"/>
              </w:rPr>
            </w:pPr>
            <w:r w:rsidRPr="00440D77">
              <w:rPr>
                <w:rFonts w:eastAsiaTheme="minorEastAsia"/>
                <w:color w:val="000000"/>
                <w:szCs w:val="21"/>
              </w:rPr>
              <w:t>2015</w:t>
            </w:r>
          </w:p>
        </w:tc>
        <w:tc>
          <w:tcPr>
            <w:tcW w:w="882" w:type="dxa"/>
            <w:vAlign w:val="center"/>
          </w:tcPr>
          <w:p w:rsidR="000D3314" w:rsidRDefault="00560F3C">
            <w:pPr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440D77">
              <w:rPr>
                <w:rFonts w:eastAsiaTheme="minorEastAsia" w:hAnsiTheme="minorEastAsia"/>
                <w:color w:val="000000"/>
                <w:kern w:val="0"/>
                <w:szCs w:val="21"/>
              </w:rPr>
              <w:t>专著</w:t>
            </w:r>
          </w:p>
        </w:tc>
      </w:tr>
    </w:tbl>
    <w:p w:rsidR="000D3314" w:rsidRDefault="000D3314">
      <w:pPr>
        <w:rPr>
          <w:color w:val="000000"/>
        </w:rPr>
      </w:pPr>
      <w:bookmarkStart w:id="0" w:name="_GoBack"/>
      <w:bookmarkEnd w:id="0"/>
    </w:p>
    <w:sectPr w:rsidR="000D3314" w:rsidSect="000D3314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F3C" w:rsidRDefault="00560F3C" w:rsidP="000D3314">
      <w:r>
        <w:separator/>
      </w:r>
    </w:p>
  </w:endnote>
  <w:endnote w:type="continuationSeparator" w:id="1">
    <w:p w:rsidR="00560F3C" w:rsidRDefault="00560F3C" w:rsidP="000D3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F3C" w:rsidRDefault="00560F3C" w:rsidP="000D3314">
      <w:r>
        <w:separator/>
      </w:r>
    </w:p>
  </w:footnote>
  <w:footnote w:type="continuationSeparator" w:id="1">
    <w:p w:rsidR="00560F3C" w:rsidRDefault="00560F3C" w:rsidP="000D3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314" w:rsidRDefault="000D331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C0F"/>
    <w:rsid w:val="000034BB"/>
    <w:rsid w:val="00011272"/>
    <w:rsid w:val="00012F9C"/>
    <w:rsid w:val="000224D8"/>
    <w:rsid w:val="000245C9"/>
    <w:rsid w:val="00024C23"/>
    <w:rsid w:val="000C35FA"/>
    <w:rsid w:val="000D2E8B"/>
    <w:rsid w:val="000D3314"/>
    <w:rsid w:val="000E1EF8"/>
    <w:rsid w:val="000F7CA8"/>
    <w:rsid w:val="00101699"/>
    <w:rsid w:val="00152183"/>
    <w:rsid w:val="001536F7"/>
    <w:rsid w:val="0015689F"/>
    <w:rsid w:val="00163A67"/>
    <w:rsid w:val="00163FC9"/>
    <w:rsid w:val="00181CCF"/>
    <w:rsid w:val="001923A8"/>
    <w:rsid w:val="001A17E8"/>
    <w:rsid w:val="001D3CFC"/>
    <w:rsid w:val="001E57AE"/>
    <w:rsid w:val="001E67E8"/>
    <w:rsid w:val="0024514E"/>
    <w:rsid w:val="00251EF6"/>
    <w:rsid w:val="002A40B0"/>
    <w:rsid w:val="00300B45"/>
    <w:rsid w:val="00302CCB"/>
    <w:rsid w:val="00330266"/>
    <w:rsid w:val="00337E83"/>
    <w:rsid w:val="003529BC"/>
    <w:rsid w:val="003531E8"/>
    <w:rsid w:val="003705A6"/>
    <w:rsid w:val="003A332F"/>
    <w:rsid w:val="003A6529"/>
    <w:rsid w:val="003D5518"/>
    <w:rsid w:val="004067FE"/>
    <w:rsid w:val="004279E9"/>
    <w:rsid w:val="00440D77"/>
    <w:rsid w:val="00445A20"/>
    <w:rsid w:val="00463329"/>
    <w:rsid w:val="00477E38"/>
    <w:rsid w:val="00477F82"/>
    <w:rsid w:val="00495BAC"/>
    <w:rsid w:val="004A32E3"/>
    <w:rsid w:val="004C0687"/>
    <w:rsid w:val="004C32D7"/>
    <w:rsid w:val="00530652"/>
    <w:rsid w:val="0054553C"/>
    <w:rsid w:val="00553443"/>
    <w:rsid w:val="00554EB9"/>
    <w:rsid w:val="00560F3C"/>
    <w:rsid w:val="005837D5"/>
    <w:rsid w:val="005934E2"/>
    <w:rsid w:val="005A20C7"/>
    <w:rsid w:val="005A4A19"/>
    <w:rsid w:val="005B2FBB"/>
    <w:rsid w:val="005F536E"/>
    <w:rsid w:val="00655136"/>
    <w:rsid w:val="00667BA4"/>
    <w:rsid w:val="0067292B"/>
    <w:rsid w:val="0067731E"/>
    <w:rsid w:val="006A0475"/>
    <w:rsid w:val="006C6740"/>
    <w:rsid w:val="006D17C8"/>
    <w:rsid w:val="006D6321"/>
    <w:rsid w:val="007005AC"/>
    <w:rsid w:val="00743A4B"/>
    <w:rsid w:val="00752A07"/>
    <w:rsid w:val="00756D29"/>
    <w:rsid w:val="007640AE"/>
    <w:rsid w:val="00772DFF"/>
    <w:rsid w:val="00775006"/>
    <w:rsid w:val="00781D5F"/>
    <w:rsid w:val="007871BD"/>
    <w:rsid w:val="007910F3"/>
    <w:rsid w:val="00791365"/>
    <w:rsid w:val="00795CC0"/>
    <w:rsid w:val="007B3DCB"/>
    <w:rsid w:val="007B6AD4"/>
    <w:rsid w:val="007C1A2D"/>
    <w:rsid w:val="007E1D26"/>
    <w:rsid w:val="0081418C"/>
    <w:rsid w:val="00832C98"/>
    <w:rsid w:val="0084344A"/>
    <w:rsid w:val="00862289"/>
    <w:rsid w:val="0087256E"/>
    <w:rsid w:val="0087773B"/>
    <w:rsid w:val="00896FE5"/>
    <w:rsid w:val="008C1699"/>
    <w:rsid w:val="008D07F4"/>
    <w:rsid w:val="008D22BA"/>
    <w:rsid w:val="008F1424"/>
    <w:rsid w:val="00902C01"/>
    <w:rsid w:val="0094422C"/>
    <w:rsid w:val="00945751"/>
    <w:rsid w:val="0094790D"/>
    <w:rsid w:val="009479A2"/>
    <w:rsid w:val="00950F10"/>
    <w:rsid w:val="0095115B"/>
    <w:rsid w:val="009674E6"/>
    <w:rsid w:val="0097264F"/>
    <w:rsid w:val="009901C7"/>
    <w:rsid w:val="00990B28"/>
    <w:rsid w:val="00993A50"/>
    <w:rsid w:val="00994345"/>
    <w:rsid w:val="009943C4"/>
    <w:rsid w:val="009B2BCB"/>
    <w:rsid w:val="009C6368"/>
    <w:rsid w:val="009E36AB"/>
    <w:rsid w:val="00A4011F"/>
    <w:rsid w:val="00A40E4B"/>
    <w:rsid w:val="00A6016D"/>
    <w:rsid w:val="00A615CB"/>
    <w:rsid w:val="00AA2D4F"/>
    <w:rsid w:val="00B125AA"/>
    <w:rsid w:val="00B20699"/>
    <w:rsid w:val="00B23592"/>
    <w:rsid w:val="00B33B0E"/>
    <w:rsid w:val="00B40EB6"/>
    <w:rsid w:val="00B55175"/>
    <w:rsid w:val="00B744FA"/>
    <w:rsid w:val="00B74CA9"/>
    <w:rsid w:val="00BA612F"/>
    <w:rsid w:val="00BE78CD"/>
    <w:rsid w:val="00C5608B"/>
    <w:rsid w:val="00C959AB"/>
    <w:rsid w:val="00CA5D5D"/>
    <w:rsid w:val="00CB37FF"/>
    <w:rsid w:val="00CE7ABB"/>
    <w:rsid w:val="00D25F3C"/>
    <w:rsid w:val="00D4100F"/>
    <w:rsid w:val="00D524C0"/>
    <w:rsid w:val="00D72A74"/>
    <w:rsid w:val="00D808EC"/>
    <w:rsid w:val="00D82C0F"/>
    <w:rsid w:val="00D90023"/>
    <w:rsid w:val="00D93F55"/>
    <w:rsid w:val="00E102D2"/>
    <w:rsid w:val="00E611B0"/>
    <w:rsid w:val="00E6783D"/>
    <w:rsid w:val="00E73ADA"/>
    <w:rsid w:val="00E85A59"/>
    <w:rsid w:val="00E91E78"/>
    <w:rsid w:val="00E93516"/>
    <w:rsid w:val="00EC0274"/>
    <w:rsid w:val="00F07FF0"/>
    <w:rsid w:val="00F10BCC"/>
    <w:rsid w:val="00F12907"/>
    <w:rsid w:val="00F15FAC"/>
    <w:rsid w:val="00F20ADC"/>
    <w:rsid w:val="00F24663"/>
    <w:rsid w:val="00F44A5D"/>
    <w:rsid w:val="00F54882"/>
    <w:rsid w:val="00F70570"/>
    <w:rsid w:val="00F75F54"/>
    <w:rsid w:val="00F92A48"/>
    <w:rsid w:val="58B3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3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3314"/>
    <w:rPr>
      <w:sz w:val="18"/>
      <w:szCs w:val="18"/>
    </w:rPr>
  </w:style>
  <w:style w:type="paragraph" w:styleId="a4">
    <w:name w:val="footer"/>
    <w:basedOn w:val="a"/>
    <w:rsid w:val="000D3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0D3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1203</Words>
  <Characters>591</Characters>
  <Application>Microsoft Office Word</Application>
  <DocSecurity>0</DocSecurity>
  <Lines>4</Lines>
  <Paragraphs>3</Paragraphs>
  <ScaleCrop>false</ScaleCrop>
  <Company>微软中国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19</cp:revision>
  <dcterms:created xsi:type="dcterms:W3CDTF">2015-11-05T05:24:00Z</dcterms:created>
  <dcterms:modified xsi:type="dcterms:W3CDTF">2016-03-17T03:55:00Z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