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4A72" w:rsidRDefault="00B64A72" w:rsidP="00B64A72">
      <w:pPr>
        <w:ind w:firstLineChars="200" w:firstLine="480"/>
        <w:rPr>
          <w:rFonts w:ascii="宋体" w:hAnsi="宋体"/>
          <w:color w:val="000000"/>
          <w:sz w:val="24"/>
        </w:rPr>
      </w:pPr>
    </w:p>
    <w:p w:rsidR="00B64A72" w:rsidRPr="001040A5" w:rsidRDefault="00B64A72" w:rsidP="00B64A72">
      <w:pPr>
        <w:pStyle w:val="2"/>
        <w:tabs>
          <w:tab w:val="left" w:pos="709"/>
        </w:tabs>
        <w:spacing w:before="0" w:after="0" w:line="240" w:lineRule="atLeast"/>
        <w:jc w:val="center"/>
        <w:rPr>
          <w:rFonts w:ascii="黑体" w:hAnsi="宋体"/>
          <w:color w:val="000000"/>
          <w:sz w:val="30"/>
          <w:szCs w:val="30"/>
        </w:rPr>
      </w:pPr>
      <w:bookmarkStart w:id="0" w:name="_Toc339372512"/>
      <w:bookmarkStart w:id="1" w:name="_Toc344214704"/>
      <w:r w:rsidRPr="001040A5">
        <w:rPr>
          <w:rFonts w:ascii="黑体" w:hAnsi="宋体" w:hint="eastAsia"/>
          <w:color w:val="000000"/>
          <w:sz w:val="30"/>
          <w:szCs w:val="30"/>
        </w:rPr>
        <w:t>北京能源发展研究基地课题招标管理办法</w:t>
      </w:r>
      <w:bookmarkEnd w:id="0"/>
      <w:bookmarkEnd w:id="1"/>
      <w:r>
        <w:rPr>
          <w:rFonts w:ascii="黑体" w:hAnsi="宋体" w:hint="eastAsia"/>
          <w:color w:val="000000"/>
          <w:sz w:val="30"/>
          <w:szCs w:val="30"/>
        </w:rPr>
        <w:t>（修订）</w:t>
      </w:r>
    </w:p>
    <w:p w:rsidR="00B64A72" w:rsidRDefault="00B64A72" w:rsidP="00B64A72">
      <w:pPr>
        <w:spacing w:line="400" w:lineRule="exact"/>
        <w:rPr>
          <w:rFonts w:hint="eastAsia"/>
          <w:sz w:val="24"/>
        </w:rPr>
      </w:pPr>
      <w:r>
        <w:rPr>
          <w:sz w:val="24"/>
        </w:rPr>
        <w:t xml:space="preserve">  </w:t>
      </w:r>
    </w:p>
    <w:p w:rsidR="00564CD3" w:rsidRPr="004050A6" w:rsidRDefault="00564CD3" w:rsidP="00B64A72">
      <w:pPr>
        <w:spacing w:line="400" w:lineRule="exact"/>
        <w:rPr>
          <w:sz w:val="24"/>
        </w:rPr>
      </w:pPr>
    </w:p>
    <w:p w:rsidR="00B64A72" w:rsidRPr="005E2A04" w:rsidRDefault="00B64A72" w:rsidP="00B64A72">
      <w:pPr>
        <w:spacing w:line="400" w:lineRule="exact"/>
        <w:jc w:val="center"/>
        <w:rPr>
          <w:rFonts w:ascii="黑体" w:eastAsia="黑体" w:hAnsi="宋体" w:cs="宋体"/>
          <w:sz w:val="24"/>
        </w:rPr>
      </w:pPr>
      <w:r w:rsidRPr="005E2A04">
        <w:rPr>
          <w:rFonts w:ascii="黑体" w:eastAsia="黑体" w:hAnsi="宋体" w:cs="宋体" w:hint="eastAsia"/>
          <w:sz w:val="24"/>
        </w:rPr>
        <w:t>第一章</w:t>
      </w:r>
      <w:r>
        <w:rPr>
          <w:rFonts w:ascii="黑体" w:eastAsia="黑体" w:hAnsi="宋体" w:cs="宋体" w:hint="eastAsia"/>
          <w:sz w:val="24"/>
        </w:rPr>
        <w:t xml:space="preserve">  </w:t>
      </w:r>
      <w:r w:rsidRPr="005E2A04">
        <w:rPr>
          <w:rFonts w:ascii="黑体" w:eastAsia="黑体" w:hAnsi="宋体" w:cs="宋体" w:hint="eastAsia"/>
          <w:sz w:val="24"/>
        </w:rPr>
        <w:t>总 则</w:t>
      </w:r>
    </w:p>
    <w:p w:rsidR="00B64A72" w:rsidRPr="001040A5" w:rsidRDefault="00B64A72" w:rsidP="00B64A72">
      <w:pPr>
        <w:spacing w:line="400" w:lineRule="exact"/>
        <w:ind w:firstLineChars="200" w:firstLine="480"/>
        <w:rPr>
          <w:rFonts w:ascii="宋体" w:hAnsi="宋体"/>
          <w:sz w:val="24"/>
        </w:rPr>
      </w:pPr>
      <w:r w:rsidRPr="001040A5">
        <w:rPr>
          <w:rFonts w:ascii="宋体" w:hAnsi="宋体" w:hint="eastAsia"/>
          <w:sz w:val="24"/>
        </w:rPr>
        <w:t>第一条  北京能源发展研究基地，是经北京市教育委员会和北京市哲学社会科学规划办公室批准设立的省部级哲学社会科学研究基地。根据《北京能源发展研究基地建设发展规划》、《北京能源发展研究基地建设管理办法》、《北京能源发展研究基地科研项目管理办法》，围绕基地学科建设目标设立“北京能源发展研究基地”招标课题。</w:t>
      </w:r>
    </w:p>
    <w:p w:rsidR="00B64A72" w:rsidRPr="001040A5" w:rsidRDefault="00B64A72" w:rsidP="00B64A72">
      <w:pPr>
        <w:spacing w:line="400" w:lineRule="exact"/>
        <w:ind w:firstLineChars="200" w:firstLine="480"/>
        <w:rPr>
          <w:rFonts w:ascii="宋体" w:hAnsi="宋体"/>
          <w:sz w:val="24"/>
        </w:rPr>
      </w:pPr>
      <w:r w:rsidRPr="001040A5">
        <w:rPr>
          <w:rFonts w:ascii="宋体" w:hAnsi="宋体" w:hint="eastAsia"/>
          <w:sz w:val="24"/>
        </w:rPr>
        <w:t>第二条 在招标课题执行过程中鼓励新思想、新方法及交叉学科的发展，提倡创新、求实、开放、交流的学术风气。</w:t>
      </w:r>
    </w:p>
    <w:p w:rsidR="00B64A72" w:rsidRDefault="00B64A72" w:rsidP="00B64A72">
      <w:pPr>
        <w:spacing w:line="400" w:lineRule="exact"/>
        <w:ind w:firstLineChars="200" w:firstLine="480"/>
        <w:rPr>
          <w:rFonts w:ascii="宋体" w:hAnsi="宋体"/>
          <w:sz w:val="24"/>
        </w:rPr>
      </w:pPr>
      <w:r w:rsidRPr="001040A5">
        <w:rPr>
          <w:rFonts w:ascii="宋体" w:hAnsi="宋体" w:hint="eastAsia"/>
          <w:sz w:val="24"/>
        </w:rPr>
        <w:t>第三条 参照北京市教委关于《普通高等学校北京市哲学社会科学研究基地建设项目管理办法(试行)》，结合北京能源发展研究基地建设的实际，特制订本办法。</w:t>
      </w:r>
    </w:p>
    <w:p w:rsidR="00B64A72" w:rsidRPr="001040A5" w:rsidRDefault="00B64A72" w:rsidP="00B64A72">
      <w:pPr>
        <w:spacing w:line="400" w:lineRule="exact"/>
        <w:ind w:firstLineChars="200" w:firstLine="480"/>
        <w:rPr>
          <w:rFonts w:ascii="宋体" w:hAnsi="宋体"/>
          <w:sz w:val="24"/>
        </w:rPr>
      </w:pPr>
    </w:p>
    <w:p w:rsidR="00B64A72" w:rsidRPr="005E2A04" w:rsidRDefault="00B64A72" w:rsidP="00B64A72">
      <w:pPr>
        <w:spacing w:line="400" w:lineRule="exact"/>
        <w:jc w:val="center"/>
        <w:rPr>
          <w:rFonts w:ascii="黑体" w:eastAsia="黑体" w:hAnsi="宋体" w:cs="宋体"/>
          <w:sz w:val="24"/>
        </w:rPr>
      </w:pPr>
      <w:r w:rsidRPr="005E2A04">
        <w:rPr>
          <w:rFonts w:ascii="黑体" w:eastAsia="黑体" w:hAnsi="宋体" w:cs="宋体" w:hint="eastAsia"/>
          <w:sz w:val="24"/>
        </w:rPr>
        <w:t>第二章</w:t>
      </w:r>
      <w:r>
        <w:rPr>
          <w:rFonts w:ascii="黑体" w:eastAsia="黑体" w:hAnsi="宋体" w:cs="宋体" w:hint="eastAsia"/>
          <w:sz w:val="24"/>
        </w:rPr>
        <w:t xml:space="preserve">  </w:t>
      </w:r>
      <w:r w:rsidRPr="005E2A04">
        <w:rPr>
          <w:rFonts w:ascii="黑体" w:eastAsia="黑体" w:hAnsi="宋体" w:cs="宋体" w:hint="eastAsia"/>
          <w:sz w:val="24"/>
        </w:rPr>
        <w:t>招标课题的招标、申请与评审</w:t>
      </w:r>
    </w:p>
    <w:p w:rsidR="00B64A72" w:rsidRPr="001040A5" w:rsidRDefault="00B64A72" w:rsidP="00B64A72">
      <w:pPr>
        <w:spacing w:line="400" w:lineRule="exact"/>
        <w:ind w:firstLineChars="200" w:firstLine="480"/>
        <w:rPr>
          <w:rFonts w:ascii="宋体" w:hAnsi="宋体"/>
          <w:sz w:val="24"/>
        </w:rPr>
      </w:pPr>
      <w:r w:rsidRPr="001040A5">
        <w:rPr>
          <w:rFonts w:ascii="宋体" w:hAnsi="宋体" w:hint="eastAsia"/>
          <w:sz w:val="24"/>
        </w:rPr>
        <w:t>第四条  北京能源发展研究基地招标课题面向校内外大学、研究所等研究机构和企事业单位的教师、研究生及其他研究人员，进行公开招标。</w:t>
      </w:r>
    </w:p>
    <w:p w:rsidR="00B64A72" w:rsidRPr="001040A5" w:rsidRDefault="00B64A72" w:rsidP="00B64A72">
      <w:pPr>
        <w:spacing w:line="400" w:lineRule="exact"/>
        <w:ind w:firstLineChars="200" w:firstLine="480"/>
        <w:rPr>
          <w:rFonts w:ascii="宋体" w:hAnsi="宋体"/>
          <w:sz w:val="24"/>
        </w:rPr>
      </w:pPr>
      <w:r w:rsidRPr="001040A5">
        <w:rPr>
          <w:rFonts w:ascii="宋体" w:hAnsi="宋体" w:hint="eastAsia"/>
          <w:sz w:val="24"/>
        </w:rPr>
        <w:t>第五条  北京能源发展研究基地招标课题须经过课题申请、答辩、立项、签订合同书、中期检查、经费申领和报销、课题结题验收等环节，课题管理工作须遵循“依靠专家、发扬民主、择优支持、公正合理”的原则和“平等竞争、科学民主、激励创新”的运行机制，执行回避和保密的有关规定。</w:t>
      </w:r>
    </w:p>
    <w:p w:rsidR="00B64A72" w:rsidRPr="001040A5" w:rsidRDefault="00B64A72" w:rsidP="00B64A72">
      <w:pPr>
        <w:spacing w:line="400" w:lineRule="exact"/>
        <w:ind w:firstLineChars="200" w:firstLine="480"/>
        <w:rPr>
          <w:rFonts w:ascii="宋体" w:hAnsi="宋体"/>
          <w:sz w:val="24"/>
        </w:rPr>
      </w:pPr>
      <w:r w:rsidRPr="001040A5">
        <w:rPr>
          <w:rFonts w:ascii="宋体" w:hAnsi="宋体" w:hint="eastAsia"/>
          <w:sz w:val="24"/>
        </w:rPr>
        <w:t>第六条  招标课题的申请者，必须具备以下条件：</w:t>
      </w:r>
    </w:p>
    <w:p w:rsidR="00B64A72" w:rsidRPr="001040A5" w:rsidRDefault="00B64A72" w:rsidP="00B64A72">
      <w:pPr>
        <w:spacing w:line="400" w:lineRule="exact"/>
        <w:ind w:firstLineChars="200" w:firstLine="480"/>
        <w:rPr>
          <w:rFonts w:ascii="宋体" w:hAnsi="宋体"/>
          <w:sz w:val="24"/>
        </w:rPr>
      </w:pPr>
      <w:r w:rsidRPr="001040A5">
        <w:rPr>
          <w:rFonts w:ascii="宋体" w:hAnsi="宋体" w:hint="eastAsia"/>
          <w:sz w:val="24"/>
        </w:rPr>
        <w:t>1、本次课题面向社会公开招标，鼓励能源基地外部人员与能源基地内部人员联合申报并开展合作研究；</w:t>
      </w:r>
    </w:p>
    <w:p w:rsidR="00B64A72" w:rsidRPr="001040A5" w:rsidRDefault="00B64A72" w:rsidP="00B64A72">
      <w:pPr>
        <w:spacing w:line="400" w:lineRule="exact"/>
        <w:ind w:firstLineChars="200" w:firstLine="480"/>
        <w:rPr>
          <w:rFonts w:ascii="宋体" w:hAnsi="宋体"/>
          <w:sz w:val="24"/>
        </w:rPr>
      </w:pPr>
      <w:r w:rsidRPr="001040A5">
        <w:rPr>
          <w:rFonts w:ascii="宋体" w:hAnsi="宋体" w:hint="eastAsia"/>
          <w:sz w:val="24"/>
        </w:rPr>
        <w:t>2、课题申请人应为组织课题研究并从事具体研究工作的专家、学者或政府相关部门的行政管理人员；</w:t>
      </w:r>
    </w:p>
    <w:p w:rsidR="00B64A72" w:rsidRPr="001040A5" w:rsidRDefault="00B64A72" w:rsidP="00B64A72">
      <w:pPr>
        <w:spacing w:line="400" w:lineRule="exact"/>
        <w:ind w:firstLineChars="200" w:firstLine="480"/>
        <w:rPr>
          <w:rFonts w:ascii="宋体" w:hAnsi="宋体"/>
          <w:sz w:val="24"/>
        </w:rPr>
      </w:pPr>
      <w:r w:rsidRPr="001040A5">
        <w:rPr>
          <w:rFonts w:ascii="宋体" w:hAnsi="宋体" w:hint="eastAsia"/>
          <w:sz w:val="24"/>
        </w:rPr>
        <w:t>3、课题申请人应具有博士学位或副高级以上职称，并具有与拟申报课题相关的研究成果或工作基础；</w:t>
      </w:r>
    </w:p>
    <w:p w:rsidR="00B64A72" w:rsidRPr="001040A5" w:rsidRDefault="00B64A72" w:rsidP="00B64A72">
      <w:pPr>
        <w:spacing w:line="400" w:lineRule="exact"/>
        <w:ind w:firstLineChars="200" w:firstLine="480"/>
        <w:rPr>
          <w:rFonts w:ascii="宋体" w:hAnsi="宋体"/>
          <w:sz w:val="24"/>
        </w:rPr>
      </w:pPr>
      <w:r w:rsidRPr="001040A5">
        <w:rPr>
          <w:rFonts w:ascii="宋体" w:hAnsi="宋体" w:hint="eastAsia"/>
          <w:sz w:val="24"/>
        </w:rPr>
        <w:t>4、每个申请人只限申报一个课题；</w:t>
      </w:r>
    </w:p>
    <w:p w:rsidR="00B64A72" w:rsidRPr="001040A5" w:rsidRDefault="00B64A72" w:rsidP="00B64A72">
      <w:pPr>
        <w:spacing w:line="400" w:lineRule="exact"/>
        <w:ind w:firstLineChars="200" w:firstLine="480"/>
        <w:rPr>
          <w:rFonts w:ascii="宋体" w:hAnsi="宋体"/>
          <w:sz w:val="24"/>
        </w:rPr>
      </w:pPr>
      <w:r w:rsidRPr="001040A5">
        <w:rPr>
          <w:rFonts w:ascii="宋体" w:hAnsi="宋体" w:hint="eastAsia"/>
          <w:sz w:val="24"/>
        </w:rPr>
        <w:t>5、课题负责人必须保证足够的时间和精力从事研究基地立项课题的研究；</w:t>
      </w:r>
    </w:p>
    <w:p w:rsidR="00B64A72" w:rsidRPr="001040A5" w:rsidRDefault="00B64A72" w:rsidP="00B64A72">
      <w:pPr>
        <w:spacing w:line="400" w:lineRule="exact"/>
        <w:ind w:firstLineChars="200" w:firstLine="480"/>
        <w:rPr>
          <w:rFonts w:ascii="宋体" w:hAnsi="宋体"/>
          <w:sz w:val="24"/>
        </w:rPr>
      </w:pPr>
      <w:r w:rsidRPr="001040A5">
        <w:rPr>
          <w:rFonts w:ascii="宋体" w:hAnsi="宋体" w:hint="eastAsia"/>
          <w:sz w:val="24"/>
        </w:rPr>
        <w:t>6、课题负责人必须具有完成招标课题的能力。</w:t>
      </w:r>
    </w:p>
    <w:p w:rsidR="00B64A72" w:rsidRPr="001040A5" w:rsidRDefault="00B64A72" w:rsidP="00B64A72">
      <w:pPr>
        <w:spacing w:line="400" w:lineRule="exact"/>
        <w:ind w:firstLineChars="200" w:firstLine="480"/>
        <w:rPr>
          <w:rFonts w:ascii="宋体" w:hAnsi="宋体"/>
          <w:sz w:val="24"/>
        </w:rPr>
      </w:pPr>
      <w:r w:rsidRPr="001040A5">
        <w:rPr>
          <w:rFonts w:ascii="宋体" w:hAnsi="宋体" w:hint="eastAsia"/>
          <w:sz w:val="24"/>
        </w:rPr>
        <w:t>第七条  招标课题申请应符合北京能源发展研究基地学术委员会当年发布</w:t>
      </w:r>
      <w:r w:rsidRPr="001040A5">
        <w:rPr>
          <w:rFonts w:ascii="宋体" w:hAnsi="宋体" w:hint="eastAsia"/>
          <w:sz w:val="24"/>
        </w:rPr>
        <w:lastRenderedPageBreak/>
        <w:t>的招标课题指南的资助范围。</w:t>
      </w:r>
    </w:p>
    <w:p w:rsidR="00B64A72" w:rsidRPr="001040A5" w:rsidRDefault="00B64A72" w:rsidP="00B64A72">
      <w:pPr>
        <w:spacing w:line="400" w:lineRule="exact"/>
        <w:ind w:firstLineChars="200" w:firstLine="480"/>
        <w:rPr>
          <w:rFonts w:ascii="宋体" w:hAnsi="宋体"/>
          <w:sz w:val="24"/>
        </w:rPr>
      </w:pPr>
      <w:r w:rsidRPr="001040A5">
        <w:rPr>
          <w:rFonts w:ascii="宋体" w:hAnsi="宋体" w:hint="eastAsia"/>
          <w:sz w:val="24"/>
        </w:rPr>
        <w:t>第八条  单项课题资助额度为人民币1～3万元。申请人应根据研究工作的需要做出合理的经费预算。</w:t>
      </w:r>
    </w:p>
    <w:p w:rsidR="00B64A72" w:rsidRPr="001040A5" w:rsidRDefault="00B64A72" w:rsidP="00B64A72">
      <w:pPr>
        <w:spacing w:line="400" w:lineRule="exact"/>
        <w:ind w:firstLineChars="200" w:firstLine="480"/>
        <w:rPr>
          <w:rFonts w:ascii="宋体" w:hAnsi="宋体"/>
          <w:sz w:val="24"/>
        </w:rPr>
      </w:pPr>
      <w:r w:rsidRPr="001040A5">
        <w:rPr>
          <w:rFonts w:ascii="宋体" w:hAnsi="宋体" w:hint="eastAsia"/>
          <w:sz w:val="24"/>
        </w:rPr>
        <w:t>第九条  申请招标课题必须按规定的格式实事求是地填写《北京能源发展研究基地招标课题申请书》。</w:t>
      </w:r>
    </w:p>
    <w:p w:rsidR="00B64A72" w:rsidRPr="001040A5" w:rsidRDefault="00B64A72" w:rsidP="00B64A72">
      <w:pPr>
        <w:spacing w:line="400" w:lineRule="exact"/>
        <w:ind w:firstLineChars="200" w:firstLine="480"/>
        <w:rPr>
          <w:rFonts w:ascii="宋体" w:hAnsi="宋体"/>
          <w:sz w:val="24"/>
        </w:rPr>
      </w:pPr>
      <w:r w:rsidRPr="001040A5">
        <w:rPr>
          <w:rFonts w:ascii="宋体" w:hAnsi="宋体" w:hint="eastAsia"/>
          <w:sz w:val="24"/>
        </w:rPr>
        <w:t>第十条  招标课题于研究基地建设项目启动当年三个月内受理申请，课题研究期限为1-2年，课题经费按年拨付。</w:t>
      </w:r>
    </w:p>
    <w:p w:rsidR="00B64A72" w:rsidRPr="001040A5" w:rsidRDefault="00B64A72" w:rsidP="00B64A72">
      <w:pPr>
        <w:spacing w:line="400" w:lineRule="exact"/>
        <w:ind w:firstLineChars="200" w:firstLine="480"/>
        <w:rPr>
          <w:rFonts w:ascii="宋体" w:hAnsi="宋体"/>
          <w:sz w:val="24"/>
        </w:rPr>
      </w:pPr>
      <w:r w:rsidRPr="001040A5">
        <w:rPr>
          <w:rFonts w:ascii="宋体" w:hAnsi="宋体" w:hint="eastAsia"/>
          <w:sz w:val="24"/>
        </w:rPr>
        <w:t>研究生可申请招标课题中的子课题，课题研究期为1年，立项资助经费为2000元。</w:t>
      </w:r>
    </w:p>
    <w:p w:rsidR="00B64A72" w:rsidRDefault="00B64A72" w:rsidP="00B64A72">
      <w:pPr>
        <w:spacing w:line="400" w:lineRule="exact"/>
        <w:ind w:firstLineChars="200" w:firstLine="480"/>
        <w:rPr>
          <w:rFonts w:ascii="宋体" w:hAnsi="宋体"/>
          <w:sz w:val="24"/>
        </w:rPr>
      </w:pPr>
      <w:r w:rsidRPr="001040A5">
        <w:rPr>
          <w:rFonts w:ascii="宋体" w:hAnsi="宋体" w:hint="eastAsia"/>
          <w:sz w:val="24"/>
        </w:rPr>
        <w:t>第十一条  招标课题由北京能源发展研究基地学术委员会推荐，经审核上报批复后，主持人填写招标课题合同书，纳入基地建设项目给予资助。</w:t>
      </w:r>
    </w:p>
    <w:p w:rsidR="00B64A72" w:rsidRPr="001040A5" w:rsidRDefault="00B64A72" w:rsidP="00B64A72">
      <w:pPr>
        <w:spacing w:line="400" w:lineRule="exact"/>
        <w:ind w:firstLineChars="200" w:firstLine="480"/>
        <w:rPr>
          <w:rFonts w:ascii="宋体" w:hAnsi="宋体"/>
          <w:sz w:val="24"/>
        </w:rPr>
      </w:pPr>
    </w:p>
    <w:p w:rsidR="00B64A72" w:rsidRPr="005E2A04" w:rsidRDefault="00B64A72" w:rsidP="00B64A72">
      <w:pPr>
        <w:spacing w:line="400" w:lineRule="exact"/>
        <w:jc w:val="center"/>
        <w:rPr>
          <w:rFonts w:ascii="黑体" w:eastAsia="黑体" w:hAnsi="宋体" w:cs="宋体"/>
          <w:sz w:val="24"/>
        </w:rPr>
      </w:pPr>
      <w:r w:rsidRPr="005E2A04">
        <w:rPr>
          <w:rFonts w:ascii="黑体" w:eastAsia="黑体" w:hAnsi="宋体" w:cs="宋体" w:hint="eastAsia"/>
          <w:sz w:val="24"/>
        </w:rPr>
        <w:t>第三章</w:t>
      </w:r>
      <w:r>
        <w:rPr>
          <w:rFonts w:ascii="黑体" w:eastAsia="黑体" w:hAnsi="宋体" w:cs="宋体" w:hint="eastAsia"/>
          <w:sz w:val="24"/>
        </w:rPr>
        <w:t xml:space="preserve">  </w:t>
      </w:r>
      <w:r w:rsidRPr="005E2A04">
        <w:rPr>
          <w:rFonts w:ascii="黑体" w:eastAsia="黑体" w:hAnsi="宋体" w:cs="宋体" w:hint="eastAsia"/>
          <w:sz w:val="24"/>
        </w:rPr>
        <w:t>招标课题的管理</w:t>
      </w:r>
    </w:p>
    <w:p w:rsidR="00B64A72" w:rsidRPr="001040A5" w:rsidRDefault="00B64A72" w:rsidP="00B64A72">
      <w:pPr>
        <w:spacing w:line="400" w:lineRule="exact"/>
        <w:ind w:firstLineChars="200" w:firstLine="480"/>
        <w:rPr>
          <w:rFonts w:ascii="宋体" w:hAnsi="宋体"/>
          <w:sz w:val="24"/>
        </w:rPr>
      </w:pPr>
      <w:r w:rsidRPr="001040A5">
        <w:rPr>
          <w:rFonts w:ascii="宋体" w:hAnsi="宋体" w:hint="eastAsia"/>
          <w:sz w:val="24"/>
        </w:rPr>
        <w:t>第十二条  北京能源发展研究基地对招标课题进行管理。管理的内容有：</w:t>
      </w:r>
    </w:p>
    <w:p w:rsidR="00B64A72" w:rsidRPr="001040A5" w:rsidRDefault="00B64A72" w:rsidP="00B64A72">
      <w:pPr>
        <w:spacing w:line="400" w:lineRule="exact"/>
        <w:ind w:firstLineChars="200" w:firstLine="480"/>
        <w:rPr>
          <w:rFonts w:ascii="宋体" w:hAnsi="宋体"/>
          <w:sz w:val="24"/>
        </w:rPr>
      </w:pPr>
      <w:r w:rsidRPr="001040A5">
        <w:rPr>
          <w:rFonts w:ascii="宋体" w:hAnsi="宋体" w:hint="eastAsia"/>
          <w:sz w:val="24"/>
        </w:rPr>
        <w:t>（1）检查课题的进度与质量；</w:t>
      </w:r>
    </w:p>
    <w:p w:rsidR="00B64A72" w:rsidRPr="001040A5" w:rsidRDefault="00B64A72" w:rsidP="00B64A72">
      <w:pPr>
        <w:spacing w:line="400" w:lineRule="exact"/>
        <w:ind w:firstLineChars="200" w:firstLine="480"/>
        <w:rPr>
          <w:rFonts w:ascii="宋体" w:hAnsi="宋体"/>
          <w:sz w:val="24"/>
        </w:rPr>
      </w:pPr>
      <w:r w:rsidRPr="001040A5">
        <w:rPr>
          <w:rFonts w:ascii="宋体" w:hAnsi="宋体" w:hint="eastAsia"/>
          <w:sz w:val="24"/>
        </w:rPr>
        <w:t>（2）监督课题经费的使用；</w:t>
      </w:r>
    </w:p>
    <w:p w:rsidR="00B64A72" w:rsidRPr="001040A5" w:rsidRDefault="00B64A72" w:rsidP="00B64A72">
      <w:pPr>
        <w:spacing w:line="400" w:lineRule="exact"/>
        <w:ind w:firstLineChars="200" w:firstLine="480"/>
        <w:rPr>
          <w:rFonts w:ascii="宋体" w:hAnsi="宋体"/>
          <w:sz w:val="24"/>
        </w:rPr>
      </w:pPr>
      <w:r w:rsidRPr="001040A5">
        <w:rPr>
          <w:rFonts w:ascii="宋体" w:hAnsi="宋体" w:hint="eastAsia"/>
          <w:sz w:val="24"/>
        </w:rPr>
        <w:t>（3）课题结题验收。</w:t>
      </w:r>
    </w:p>
    <w:p w:rsidR="00B64A72" w:rsidRPr="001040A5" w:rsidRDefault="00B64A72" w:rsidP="00B64A72">
      <w:pPr>
        <w:spacing w:line="400" w:lineRule="exact"/>
        <w:ind w:firstLineChars="200" w:firstLine="480"/>
        <w:rPr>
          <w:rFonts w:ascii="宋体" w:hAnsi="宋体"/>
          <w:sz w:val="24"/>
        </w:rPr>
      </w:pPr>
      <w:r w:rsidRPr="001040A5">
        <w:rPr>
          <w:rFonts w:ascii="宋体" w:hAnsi="宋体" w:hint="eastAsia"/>
          <w:sz w:val="24"/>
        </w:rPr>
        <w:t>第十三条  在招标课题实施过程中，课题主持人每年向研究基地学术委员会汇报课题进展情况，并向研究基地提交课题年度进展报告。</w:t>
      </w:r>
    </w:p>
    <w:p w:rsidR="00B64A72" w:rsidRPr="001040A5" w:rsidRDefault="00B64A72" w:rsidP="00B64A72">
      <w:pPr>
        <w:spacing w:line="400" w:lineRule="exact"/>
        <w:ind w:firstLineChars="200" w:firstLine="480"/>
        <w:rPr>
          <w:rFonts w:ascii="宋体" w:hAnsi="宋体"/>
          <w:sz w:val="24"/>
        </w:rPr>
      </w:pPr>
      <w:r w:rsidRPr="001040A5">
        <w:rPr>
          <w:rFonts w:ascii="宋体" w:hAnsi="宋体" w:hint="eastAsia"/>
          <w:sz w:val="24"/>
        </w:rPr>
        <w:t>第十四条  在招标课题执行过程中，如需改变或推迟计划，应征得研究基地学术委员会同意。</w:t>
      </w:r>
    </w:p>
    <w:p w:rsidR="00B64A72" w:rsidRPr="001040A5" w:rsidRDefault="00B64A72" w:rsidP="00B64A72">
      <w:pPr>
        <w:spacing w:line="400" w:lineRule="exact"/>
        <w:ind w:firstLineChars="200" w:firstLine="480"/>
        <w:rPr>
          <w:rFonts w:ascii="宋体" w:hAnsi="宋体"/>
          <w:sz w:val="24"/>
        </w:rPr>
      </w:pPr>
      <w:r w:rsidRPr="001040A5">
        <w:rPr>
          <w:rFonts w:ascii="宋体" w:hAnsi="宋体" w:hint="eastAsia"/>
          <w:sz w:val="24"/>
        </w:rPr>
        <w:t>第十五条  招标课题研究未按年度计划完成当年研究任务的，研究基地学术委员会视情况提出处置建议。</w:t>
      </w:r>
    </w:p>
    <w:p w:rsidR="00B64A72" w:rsidRPr="001040A5" w:rsidRDefault="00B64A72" w:rsidP="00B64A72">
      <w:pPr>
        <w:spacing w:line="400" w:lineRule="exact"/>
        <w:ind w:firstLineChars="200" w:firstLine="480"/>
        <w:rPr>
          <w:rFonts w:ascii="宋体" w:hAnsi="宋体"/>
          <w:sz w:val="24"/>
        </w:rPr>
      </w:pPr>
      <w:r w:rsidRPr="001040A5">
        <w:rPr>
          <w:rFonts w:ascii="宋体" w:hAnsi="宋体" w:hint="eastAsia"/>
          <w:sz w:val="24"/>
        </w:rPr>
        <w:t>第十六条  招标课题执行期结束后，应于一个月内结题，请认真填写《北京能源发展研究基地招标课题结题书》，并向研究基地提交结题档案,包括研究工作总结、学术论文、研究报告、以及相关的原始资料。逾期不按要求提交者，取消今后申请研究基地招标课题的资格。</w:t>
      </w:r>
    </w:p>
    <w:p w:rsidR="00B64A72" w:rsidRPr="001040A5" w:rsidRDefault="00B64A72" w:rsidP="00B64A72">
      <w:pPr>
        <w:spacing w:line="400" w:lineRule="exact"/>
        <w:ind w:firstLineChars="200" w:firstLine="480"/>
        <w:rPr>
          <w:rFonts w:ascii="宋体" w:hAnsi="宋体"/>
          <w:sz w:val="24"/>
        </w:rPr>
      </w:pPr>
      <w:r w:rsidRPr="001040A5">
        <w:rPr>
          <w:rFonts w:ascii="宋体" w:hAnsi="宋体" w:hint="eastAsia"/>
          <w:sz w:val="24"/>
        </w:rPr>
        <w:t>第十七条  招标课题的结题验收条件：</w:t>
      </w:r>
    </w:p>
    <w:p w:rsidR="00B64A72" w:rsidRPr="001040A5" w:rsidRDefault="00B64A72" w:rsidP="00B64A72">
      <w:pPr>
        <w:spacing w:line="400" w:lineRule="exact"/>
        <w:ind w:firstLineChars="200" w:firstLine="480"/>
        <w:rPr>
          <w:rFonts w:ascii="宋体" w:hAnsi="宋体"/>
          <w:sz w:val="24"/>
        </w:rPr>
      </w:pPr>
      <w:r w:rsidRPr="001040A5">
        <w:rPr>
          <w:rFonts w:ascii="宋体" w:hAnsi="宋体" w:hint="eastAsia"/>
          <w:sz w:val="24"/>
        </w:rPr>
        <w:t>1、提交课题报告1份，其中，资助金额为3万元的项目，课题报告应达到书稿的相关要求，以供能源基地出版学术论丛时备选；</w:t>
      </w:r>
    </w:p>
    <w:p w:rsidR="00B64A72" w:rsidRPr="001040A5" w:rsidRDefault="00B64A72" w:rsidP="00B64A72">
      <w:pPr>
        <w:spacing w:line="400" w:lineRule="exact"/>
        <w:ind w:firstLineChars="200" w:firstLine="480"/>
        <w:rPr>
          <w:rFonts w:ascii="宋体" w:hAnsi="宋体"/>
          <w:sz w:val="24"/>
        </w:rPr>
      </w:pPr>
      <w:r w:rsidRPr="001040A5">
        <w:rPr>
          <w:rFonts w:ascii="宋体" w:hAnsi="宋体" w:hint="eastAsia"/>
          <w:sz w:val="24"/>
        </w:rPr>
        <w:t>2、提炼课题研究执行报告（内容摘要）1份，不少于8000字；</w:t>
      </w:r>
    </w:p>
    <w:p w:rsidR="00B64A72" w:rsidRPr="001040A5" w:rsidRDefault="00B64A72" w:rsidP="00B64A72">
      <w:pPr>
        <w:spacing w:line="400" w:lineRule="exact"/>
        <w:ind w:firstLineChars="200" w:firstLine="480"/>
        <w:rPr>
          <w:rFonts w:ascii="宋体" w:hAnsi="宋体"/>
          <w:sz w:val="24"/>
        </w:rPr>
      </w:pPr>
      <w:r w:rsidRPr="001040A5">
        <w:rPr>
          <w:rFonts w:ascii="宋体" w:hAnsi="宋体" w:hint="eastAsia"/>
          <w:sz w:val="24"/>
        </w:rPr>
        <w:t>3、提炼政府能源决策建议3份，每份不少于5000字；</w:t>
      </w:r>
    </w:p>
    <w:p w:rsidR="00B64A72" w:rsidRPr="001040A5" w:rsidRDefault="00B64A72" w:rsidP="00B64A72">
      <w:pPr>
        <w:spacing w:line="400" w:lineRule="exact"/>
        <w:ind w:firstLineChars="200" w:firstLine="480"/>
        <w:rPr>
          <w:rFonts w:ascii="宋体" w:hAnsi="宋体"/>
          <w:sz w:val="24"/>
        </w:rPr>
      </w:pPr>
      <w:r w:rsidRPr="001040A5">
        <w:rPr>
          <w:rFonts w:ascii="宋体" w:hAnsi="宋体" w:hint="eastAsia"/>
          <w:sz w:val="24"/>
        </w:rPr>
        <w:t>4、发表CSSCI检索论文1篇及以上；</w:t>
      </w:r>
    </w:p>
    <w:p w:rsidR="00B64A72" w:rsidRPr="001040A5" w:rsidRDefault="00B64A72" w:rsidP="00B64A72">
      <w:pPr>
        <w:spacing w:line="400" w:lineRule="exact"/>
        <w:ind w:firstLineChars="200" w:firstLine="480"/>
        <w:rPr>
          <w:rFonts w:ascii="宋体" w:hAnsi="宋体"/>
          <w:sz w:val="24"/>
        </w:rPr>
      </w:pPr>
      <w:r w:rsidRPr="001040A5">
        <w:rPr>
          <w:rFonts w:ascii="宋体" w:hAnsi="宋体" w:hint="eastAsia"/>
          <w:sz w:val="24"/>
        </w:rPr>
        <w:t>5、以课题为基础经提炼出版或发表的研究成果（包括论文、著作和研究报</w:t>
      </w:r>
      <w:r w:rsidRPr="001040A5">
        <w:rPr>
          <w:rFonts w:ascii="宋体" w:hAnsi="宋体" w:hint="eastAsia"/>
          <w:sz w:val="24"/>
        </w:rPr>
        <w:lastRenderedPageBreak/>
        <w:t>告等），须在封面（或首页）显著位置标明“北京市教育委员会专项资助”。用英文发表或出版的研究成果应标明：“Supported by Special Items Fund of Beijing Municipal Commission of Education”，且作者身份或单位署名中应包含“北京能源发展研究基地”字样，否则项目检查及鉴定结项不予通过。</w:t>
      </w:r>
    </w:p>
    <w:p w:rsidR="00B64A72" w:rsidRPr="001040A5" w:rsidRDefault="00B64A72" w:rsidP="00B64A72">
      <w:pPr>
        <w:spacing w:line="400" w:lineRule="exact"/>
        <w:ind w:firstLineChars="200" w:firstLine="480"/>
        <w:rPr>
          <w:rFonts w:ascii="宋体" w:hAnsi="宋体"/>
          <w:sz w:val="24"/>
        </w:rPr>
      </w:pPr>
      <w:r w:rsidRPr="001040A5">
        <w:rPr>
          <w:rFonts w:ascii="宋体" w:hAnsi="宋体" w:hint="eastAsia"/>
          <w:sz w:val="24"/>
        </w:rPr>
        <w:t>以上结题条件根据合同书具体确定。</w:t>
      </w:r>
    </w:p>
    <w:p w:rsidR="00B64A72" w:rsidRDefault="00B64A72" w:rsidP="00B64A72">
      <w:pPr>
        <w:spacing w:line="400" w:lineRule="exact"/>
        <w:ind w:firstLineChars="200" w:firstLine="480"/>
        <w:rPr>
          <w:rFonts w:ascii="宋体" w:hAnsi="宋体"/>
          <w:sz w:val="24"/>
        </w:rPr>
      </w:pPr>
      <w:r w:rsidRPr="001040A5">
        <w:rPr>
          <w:rFonts w:ascii="宋体" w:hAnsi="宋体" w:hint="eastAsia"/>
          <w:sz w:val="24"/>
        </w:rPr>
        <w:t>4、研究生招标子课题结题条件：至少在核心期刊上发表1篇学术论文，必须署名“北京市哲学社会科学研究基地‘北京能源发展研究基地资助’”字样。</w:t>
      </w:r>
    </w:p>
    <w:p w:rsidR="00B64A72" w:rsidRPr="001040A5" w:rsidRDefault="00B64A72" w:rsidP="00B64A72">
      <w:pPr>
        <w:spacing w:line="400" w:lineRule="exact"/>
        <w:ind w:firstLineChars="200" w:firstLine="480"/>
        <w:rPr>
          <w:rFonts w:ascii="宋体" w:hAnsi="宋体"/>
          <w:sz w:val="24"/>
        </w:rPr>
      </w:pPr>
    </w:p>
    <w:p w:rsidR="00B64A72" w:rsidRPr="005E2A04" w:rsidRDefault="00B64A72" w:rsidP="00B64A72">
      <w:pPr>
        <w:spacing w:line="400" w:lineRule="exact"/>
        <w:jc w:val="center"/>
        <w:rPr>
          <w:rFonts w:ascii="黑体" w:eastAsia="黑体" w:hAnsi="宋体" w:cs="宋体"/>
          <w:sz w:val="24"/>
        </w:rPr>
      </w:pPr>
      <w:r w:rsidRPr="005E2A04">
        <w:rPr>
          <w:rFonts w:ascii="黑体" w:eastAsia="黑体" w:hAnsi="宋体" w:cs="宋体" w:hint="eastAsia"/>
          <w:sz w:val="24"/>
        </w:rPr>
        <w:t>第四章</w:t>
      </w:r>
      <w:r>
        <w:rPr>
          <w:rFonts w:ascii="黑体" w:eastAsia="黑体" w:hAnsi="宋体" w:cs="宋体" w:hint="eastAsia"/>
          <w:sz w:val="24"/>
        </w:rPr>
        <w:t xml:space="preserve">  </w:t>
      </w:r>
      <w:r w:rsidRPr="005E2A04">
        <w:rPr>
          <w:rFonts w:ascii="黑体" w:eastAsia="黑体" w:hAnsi="宋体" w:cs="宋体" w:hint="eastAsia"/>
          <w:sz w:val="24"/>
        </w:rPr>
        <w:t>经  费</w:t>
      </w:r>
    </w:p>
    <w:p w:rsidR="00B64A72" w:rsidRPr="001040A5" w:rsidRDefault="00B64A72" w:rsidP="00B64A72">
      <w:pPr>
        <w:spacing w:line="400" w:lineRule="exact"/>
        <w:ind w:firstLineChars="200" w:firstLine="480"/>
        <w:rPr>
          <w:rFonts w:ascii="宋体" w:hAnsi="宋体"/>
          <w:sz w:val="24"/>
        </w:rPr>
      </w:pPr>
      <w:r w:rsidRPr="001040A5">
        <w:rPr>
          <w:rFonts w:ascii="宋体" w:hAnsi="宋体" w:hint="eastAsia"/>
          <w:sz w:val="24"/>
        </w:rPr>
        <w:t>第十八条  北京能源发展研究基地招标课题经费来源于研究基地建设项目招标课题经费。</w:t>
      </w:r>
    </w:p>
    <w:p w:rsidR="00B64A72" w:rsidRPr="001040A5" w:rsidRDefault="00B64A72" w:rsidP="00B64A72">
      <w:pPr>
        <w:spacing w:line="400" w:lineRule="exact"/>
        <w:ind w:firstLineChars="200" w:firstLine="480"/>
        <w:rPr>
          <w:rFonts w:ascii="宋体" w:hAnsi="宋体"/>
          <w:sz w:val="24"/>
        </w:rPr>
      </w:pPr>
      <w:r w:rsidRPr="001040A5">
        <w:rPr>
          <w:rFonts w:ascii="宋体" w:hAnsi="宋体" w:hint="eastAsia"/>
          <w:sz w:val="24"/>
        </w:rPr>
        <w:t>第十九条  在研究基地建设项目启动当年设立招标课题3-4项，每项招标课题的资助金额一般为1-3万元，每项招标课题的执行期为1-2年。</w:t>
      </w:r>
    </w:p>
    <w:p w:rsidR="00B64A72" w:rsidRPr="001040A5" w:rsidRDefault="00B64A72" w:rsidP="00B64A72">
      <w:pPr>
        <w:spacing w:line="400" w:lineRule="exact"/>
        <w:ind w:firstLineChars="200" w:firstLine="480"/>
        <w:rPr>
          <w:rFonts w:ascii="宋体" w:hAnsi="宋体"/>
          <w:sz w:val="24"/>
        </w:rPr>
      </w:pPr>
      <w:r w:rsidRPr="001040A5">
        <w:rPr>
          <w:rFonts w:ascii="宋体" w:hAnsi="宋体" w:hint="eastAsia"/>
          <w:sz w:val="24"/>
        </w:rPr>
        <w:t>第二十条  北京能源发展研究基地招标课题的经费使用办法：</w:t>
      </w:r>
    </w:p>
    <w:p w:rsidR="00B64A72" w:rsidRPr="001040A5" w:rsidRDefault="00B64A72" w:rsidP="00B64A72">
      <w:pPr>
        <w:spacing w:line="400" w:lineRule="exact"/>
        <w:ind w:firstLineChars="200" w:firstLine="480"/>
        <w:rPr>
          <w:rFonts w:ascii="宋体" w:hAnsi="宋体"/>
          <w:sz w:val="24"/>
        </w:rPr>
      </w:pPr>
      <w:r w:rsidRPr="001040A5">
        <w:rPr>
          <w:rFonts w:ascii="宋体" w:hAnsi="宋体" w:hint="eastAsia"/>
          <w:sz w:val="24"/>
        </w:rPr>
        <w:t>1、招标课题的资助金额一般为1-2万元，分二次划拨：第一次，课题中期检查通过后，可申请预领获批经费的一半；第二次，完成合同书任务后可申请领取剩余经费。</w:t>
      </w:r>
    </w:p>
    <w:p w:rsidR="00B64A72" w:rsidRPr="001040A5" w:rsidRDefault="00B64A72" w:rsidP="00B64A72">
      <w:pPr>
        <w:spacing w:line="400" w:lineRule="exact"/>
        <w:ind w:firstLineChars="200" w:firstLine="480"/>
        <w:rPr>
          <w:rFonts w:ascii="宋体" w:hAnsi="宋体"/>
          <w:sz w:val="24"/>
        </w:rPr>
      </w:pPr>
      <w:r w:rsidRPr="001040A5">
        <w:rPr>
          <w:rFonts w:ascii="宋体" w:hAnsi="宋体" w:hint="eastAsia"/>
          <w:sz w:val="24"/>
        </w:rPr>
        <w:t>2、经费的预领、报销程序与学校科研处统一管理的课题相同。预领经费前需填写“经费预领申请”，每领下一次经费前须结清前一次预领经费，并填写“项目经费报销申请”，经“北京能源发展研究基地”主任同意后，方可在研究基地申领和报销。</w:t>
      </w:r>
    </w:p>
    <w:p w:rsidR="00B64A72" w:rsidRPr="001040A5" w:rsidRDefault="00B64A72" w:rsidP="00B64A72">
      <w:pPr>
        <w:spacing w:line="400" w:lineRule="exact"/>
        <w:ind w:firstLineChars="200" w:firstLine="480"/>
        <w:rPr>
          <w:rFonts w:ascii="宋体" w:hAnsi="宋体"/>
          <w:sz w:val="24"/>
        </w:rPr>
      </w:pPr>
      <w:r w:rsidRPr="001040A5">
        <w:rPr>
          <w:rFonts w:ascii="宋体" w:hAnsi="宋体" w:hint="eastAsia"/>
          <w:sz w:val="24"/>
        </w:rPr>
        <w:t>第二十一条  北京能源发展研究基地招标课题奖励：</w:t>
      </w:r>
    </w:p>
    <w:p w:rsidR="00B64A72" w:rsidRPr="001040A5" w:rsidRDefault="00B64A72" w:rsidP="00B64A72">
      <w:pPr>
        <w:spacing w:line="400" w:lineRule="exact"/>
        <w:ind w:firstLineChars="200" w:firstLine="480"/>
        <w:rPr>
          <w:rFonts w:ascii="宋体" w:hAnsi="宋体"/>
          <w:sz w:val="24"/>
        </w:rPr>
      </w:pPr>
      <w:r w:rsidRPr="001040A5">
        <w:rPr>
          <w:rFonts w:ascii="宋体" w:hAnsi="宋体" w:hint="eastAsia"/>
          <w:sz w:val="24"/>
        </w:rPr>
        <w:t>1、发表国外核心期刊论文1篇奖励2000元；国内CSSCI期刊论文1篇奖励1000元；一般期刊论文1篇奖励100元。</w:t>
      </w:r>
    </w:p>
    <w:p w:rsidR="00B64A72" w:rsidRPr="001040A5" w:rsidRDefault="00B64A72" w:rsidP="00B64A72">
      <w:pPr>
        <w:spacing w:line="400" w:lineRule="exact"/>
        <w:ind w:firstLineChars="200" w:firstLine="480"/>
        <w:rPr>
          <w:rFonts w:ascii="宋体" w:hAnsi="宋体"/>
          <w:sz w:val="24"/>
        </w:rPr>
      </w:pPr>
      <w:r w:rsidRPr="001040A5">
        <w:rPr>
          <w:rFonts w:ascii="宋体" w:hAnsi="宋体" w:hint="eastAsia"/>
          <w:sz w:val="24"/>
        </w:rPr>
        <w:t>2、经基地主任办公会议讨论，以北京能源发展研究基地研究人员名义申请校级以上课题立项可获得相应经费资助。资助标准为：国家级重大招标项目5000元；国家级一般项目2000元；国家级青年项目800元；省部级项目600元；厅局级项目400元；校级项目200元。</w:t>
      </w:r>
    </w:p>
    <w:p w:rsidR="00B64A72" w:rsidRPr="001040A5" w:rsidRDefault="00B64A72" w:rsidP="00B64A72">
      <w:pPr>
        <w:spacing w:line="400" w:lineRule="exact"/>
        <w:ind w:firstLineChars="200" w:firstLine="480"/>
        <w:rPr>
          <w:rFonts w:ascii="宋体" w:hAnsi="宋体"/>
          <w:sz w:val="24"/>
        </w:rPr>
      </w:pPr>
      <w:r w:rsidRPr="001040A5">
        <w:rPr>
          <w:rFonts w:ascii="宋体" w:hAnsi="宋体" w:hint="eastAsia"/>
          <w:sz w:val="24"/>
        </w:rPr>
        <w:t>3、经基地主任办公会议讨论通过，出版1部专著可由研究基地资助1-2万元。</w:t>
      </w:r>
    </w:p>
    <w:p w:rsidR="00B64A72" w:rsidRPr="001040A5" w:rsidRDefault="00B64A72" w:rsidP="00B64A72">
      <w:pPr>
        <w:spacing w:line="400" w:lineRule="exact"/>
        <w:ind w:firstLineChars="200" w:firstLine="480"/>
        <w:rPr>
          <w:rFonts w:ascii="宋体" w:hAnsi="宋体"/>
          <w:sz w:val="24"/>
        </w:rPr>
      </w:pPr>
      <w:r w:rsidRPr="001040A5">
        <w:rPr>
          <w:rFonts w:ascii="宋体" w:hAnsi="宋体" w:hint="eastAsia"/>
          <w:sz w:val="24"/>
        </w:rPr>
        <w:t>招标课题主持人，在结题条件范围内完成的研究成果，不重复奖励。超出结题条件范围的研究成果，按上述标准执行奖励。</w:t>
      </w:r>
    </w:p>
    <w:p w:rsidR="00B64A72" w:rsidRPr="001040A5" w:rsidRDefault="00B64A72" w:rsidP="00B64A72">
      <w:pPr>
        <w:spacing w:line="400" w:lineRule="exact"/>
        <w:ind w:firstLineChars="200" w:firstLine="480"/>
        <w:rPr>
          <w:rFonts w:ascii="宋体" w:hAnsi="宋体"/>
          <w:sz w:val="24"/>
        </w:rPr>
      </w:pPr>
      <w:r w:rsidRPr="001040A5">
        <w:rPr>
          <w:rFonts w:ascii="宋体" w:hAnsi="宋体" w:hint="eastAsia"/>
          <w:sz w:val="24"/>
        </w:rPr>
        <w:t>上述研究成果必须署名“北京市哲学社会科学研究基地‘北京能源发展研究基地资助’”字样。</w:t>
      </w:r>
    </w:p>
    <w:p w:rsidR="00B64A72" w:rsidRPr="001040A5" w:rsidRDefault="00B64A72" w:rsidP="00B64A72">
      <w:pPr>
        <w:spacing w:line="400" w:lineRule="exact"/>
        <w:ind w:firstLineChars="200" w:firstLine="480"/>
        <w:rPr>
          <w:rFonts w:ascii="宋体" w:hAnsi="宋体"/>
          <w:sz w:val="24"/>
        </w:rPr>
      </w:pPr>
      <w:r w:rsidRPr="001040A5">
        <w:rPr>
          <w:rFonts w:ascii="宋体" w:hAnsi="宋体" w:hint="eastAsia"/>
          <w:sz w:val="24"/>
        </w:rPr>
        <w:lastRenderedPageBreak/>
        <w:t>第二十二条  利用招标课题经费购买固定资产，在课题结题后移交研究基地。如果依托研究基地建设期满未能通过评估验收而终止建设的，则招标课题经费所购买的固定资产由研究基地依托学院管理。任何人不得私自占有或转让。</w:t>
      </w:r>
    </w:p>
    <w:p w:rsidR="00B64A72" w:rsidRPr="001040A5" w:rsidRDefault="00B64A72" w:rsidP="00B64A72">
      <w:pPr>
        <w:spacing w:line="400" w:lineRule="exact"/>
        <w:ind w:firstLineChars="200" w:firstLine="480"/>
        <w:rPr>
          <w:rFonts w:ascii="宋体" w:hAnsi="宋体"/>
          <w:sz w:val="24"/>
        </w:rPr>
      </w:pPr>
      <w:r w:rsidRPr="001040A5">
        <w:rPr>
          <w:rFonts w:ascii="宋体" w:hAnsi="宋体" w:hint="eastAsia"/>
          <w:sz w:val="24"/>
        </w:rPr>
        <w:t>第二十三条  本课题经费开支范围按照《北京市哲学社会科学研究基地项目管理办法（试行）》、《普通高等学校北京市哲学社会科学研究基地建设项目管理办法（试行）》、《华北电力大学科技项目经费管理暂行办法》执行。</w:t>
      </w:r>
    </w:p>
    <w:p w:rsidR="00B64A72" w:rsidRPr="001040A5" w:rsidRDefault="00B64A72" w:rsidP="00B64A72">
      <w:pPr>
        <w:spacing w:line="400" w:lineRule="exact"/>
        <w:ind w:firstLineChars="200" w:firstLine="480"/>
        <w:rPr>
          <w:rFonts w:ascii="宋体" w:hAnsi="宋体"/>
          <w:sz w:val="24"/>
        </w:rPr>
      </w:pPr>
      <w:r w:rsidRPr="001040A5">
        <w:rPr>
          <w:rFonts w:ascii="宋体" w:hAnsi="宋体" w:hint="eastAsia"/>
          <w:sz w:val="24"/>
        </w:rPr>
        <w:t>第二十四条  招标课题的各项开支均应按时在研究基地报账和结算。课题结束后，课题主持人应及时做出经费决算明细表在研究基地备案。</w:t>
      </w:r>
    </w:p>
    <w:p w:rsidR="00B64A72" w:rsidRDefault="00B64A72" w:rsidP="00B64A72">
      <w:pPr>
        <w:spacing w:line="400" w:lineRule="exact"/>
        <w:ind w:firstLineChars="200" w:firstLine="480"/>
        <w:rPr>
          <w:rFonts w:ascii="宋体" w:hAnsi="宋体"/>
          <w:sz w:val="24"/>
        </w:rPr>
      </w:pPr>
      <w:r w:rsidRPr="001040A5">
        <w:rPr>
          <w:rFonts w:ascii="宋体" w:hAnsi="宋体" w:hint="eastAsia"/>
          <w:sz w:val="24"/>
        </w:rPr>
        <w:t>第二十五条  本办法自</w:t>
      </w:r>
      <w:r>
        <w:rPr>
          <w:rFonts w:ascii="宋体" w:hAnsi="宋体" w:hint="eastAsia"/>
          <w:sz w:val="24"/>
        </w:rPr>
        <w:t>2013年1月1日起实施，由北京能源发展研究基地课题管理部</w:t>
      </w:r>
      <w:r w:rsidRPr="001040A5">
        <w:rPr>
          <w:rFonts w:ascii="宋体" w:hAnsi="宋体" w:hint="eastAsia"/>
          <w:sz w:val="24"/>
        </w:rPr>
        <w:t>负责解释。</w:t>
      </w:r>
    </w:p>
    <w:p w:rsidR="00CA052D" w:rsidRPr="00B64A72" w:rsidRDefault="00CA052D"/>
    <w:sectPr w:rsidR="00CA052D" w:rsidRPr="00B64A72" w:rsidSect="00CA052D">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B64A72"/>
    <w:rsid w:val="001B7D26"/>
    <w:rsid w:val="00564CD3"/>
    <w:rsid w:val="00B64A72"/>
    <w:rsid w:val="00CA052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4A72"/>
    <w:pPr>
      <w:widowControl w:val="0"/>
      <w:jc w:val="both"/>
    </w:pPr>
    <w:rPr>
      <w:rFonts w:ascii="Times New Roman" w:eastAsia="宋体" w:hAnsi="Times New Roman" w:cs="Times New Roman"/>
      <w:szCs w:val="24"/>
    </w:rPr>
  </w:style>
  <w:style w:type="paragraph" w:styleId="2">
    <w:name w:val="heading 2"/>
    <w:basedOn w:val="a"/>
    <w:next w:val="a"/>
    <w:link w:val="2Char"/>
    <w:qFormat/>
    <w:rsid w:val="00B64A72"/>
    <w:pPr>
      <w:keepNext/>
      <w:keepLines/>
      <w:spacing w:before="260" w:after="260" w:line="416" w:lineRule="auto"/>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rsid w:val="00B64A72"/>
    <w:rPr>
      <w:rFonts w:ascii="Arial" w:eastAsia="黑体" w:hAnsi="Arial" w:cs="Times New Roman"/>
      <w:b/>
      <w:bCs/>
      <w:sz w:val="32"/>
      <w:szCs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428</Words>
  <Characters>2443</Characters>
  <Application>Microsoft Office Word</Application>
  <DocSecurity>0</DocSecurity>
  <Lines>20</Lines>
  <Paragraphs>5</Paragraphs>
  <ScaleCrop>false</ScaleCrop>
  <Company>Hewlett-Packard Company</Company>
  <LinksUpToDate>false</LinksUpToDate>
  <CharactersWithSpaces>2866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 shen</dc:creator>
  <cp:lastModifiedBy>lei shen</cp:lastModifiedBy>
  <cp:revision>2</cp:revision>
  <dcterms:created xsi:type="dcterms:W3CDTF">2016-11-30T09:55:00Z</dcterms:created>
  <dcterms:modified xsi:type="dcterms:W3CDTF">2016-12-01T06:02:00Z</dcterms:modified>
</cp:coreProperties>
</file>